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2481D" w:rsidRDefault="00EE2B21" w:rsidP="00D2481D">
      <w:pPr>
        <w:ind w:firstLine="708"/>
        <w:jc w:val="both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 xml:space="preserve"> </w:t>
      </w:r>
      <w:r w:rsidR="00C52547">
        <w:t>29.09</w:t>
      </w:r>
      <w:r w:rsidR="00450190">
        <w:t>.2026</w:t>
      </w:r>
    </w:p>
    <w:p w:rsidR="0016789C" w:rsidRDefault="00AE09CF" w:rsidP="00AE09CF">
      <w:pPr>
        <w:tabs>
          <w:tab w:val="left" w:pos="0"/>
        </w:tabs>
        <w:rPr>
          <w:b/>
          <w:sz w:val="40"/>
          <w:szCs w:val="40"/>
          <w:lang w:val="ro-RO"/>
        </w:rPr>
      </w:pPr>
      <w:r>
        <w:rPr>
          <w:b/>
          <w:sz w:val="40"/>
          <w:szCs w:val="40"/>
          <w:lang w:val="ro-RO"/>
        </w:rPr>
        <w:t xml:space="preserve">     </w:t>
      </w:r>
      <w:r w:rsidR="00EE2B21">
        <w:rPr>
          <w:b/>
          <w:sz w:val="40"/>
          <w:szCs w:val="40"/>
          <w:lang w:val="ro-RO"/>
        </w:rPr>
        <w:t>INVITAȚIE</w:t>
      </w:r>
    </w:p>
    <w:p w:rsidR="009959D5" w:rsidRDefault="009959D5" w:rsidP="00EE2B21">
      <w:pPr>
        <w:tabs>
          <w:tab w:val="left" w:pos="1515"/>
        </w:tabs>
        <w:jc w:val="both"/>
        <w:rPr>
          <w:b/>
          <w:sz w:val="40"/>
          <w:szCs w:val="40"/>
          <w:lang w:val="ro-RO"/>
        </w:rPr>
      </w:pPr>
    </w:p>
    <w:p w:rsidR="00466F2D" w:rsidRPr="00466F2D" w:rsidRDefault="00EE2B21" w:rsidP="00466F2D">
      <w:pPr>
        <w:tabs>
          <w:tab w:val="left" w:pos="1515"/>
        </w:tabs>
        <w:jc w:val="both"/>
        <w:rPr>
          <w:sz w:val="28"/>
          <w:szCs w:val="28"/>
          <w:lang w:val="ro-RO"/>
        </w:rPr>
      </w:pPr>
      <w:r w:rsidRPr="00466F2D">
        <w:rPr>
          <w:b/>
          <w:sz w:val="28"/>
          <w:szCs w:val="28"/>
          <w:lang w:val="ro-RO"/>
        </w:rPr>
        <w:t>Inspectoratul Teritorial de Muncă Botoșani</w:t>
      </w:r>
      <w:r w:rsidR="00466F2D">
        <w:rPr>
          <w:sz w:val="28"/>
          <w:szCs w:val="28"/>
          <w:lang w:val="ro-RO"/>
        </w:rPr>
        <w:t xml:space="preserve">, împreună cu </w:t>
      </w:r>
      <w:r w:rsidR="00466F2D" w:rsidRPr="00466F2D">
        <w:rPr>
          <w:b/>
          <w:sz w:val="28"/>
          <w:szCs w:val="28"/>
          <w:lang w:val="ro-RO"/>
        </w:rPr>
        <w:t>Biroul pentru Imigrări al Județului Botoșani</w:t>
      </w:r>
      <w:r w:rsidR="00466F2D">
        <w:rPr>
          <w:sz w:val="28"/>
          <w:szCs w:val="28"/>
          <w:lang w:val="ro-RO"/>
        </w:rPr>
        <w:t>,</w:t>
      </w:r>
      <w:r w:rsidRPr="00EE2B21">
        <w:rPr>
          <w:sz w:val="28"/>
          <w:szCs w:val="28"/>
          <w:lang w:val="ro-RO"/>
        </w:rPr>
        <w:t xml:space="preserve"> vă invită </w:t>
      </w:r>
      <w:r w:rsidR="001B7F79">
        <w:rPr>
          <w:b/>
          <w:i/>
          <w:sz w:val="28"/>
          <w:szCs w:val="28"/>
          <w:lang w:val="ro-RO"/>
        </w:rPr>
        <w:t>joi</w:t>
      </w:r>
      <w:r w:rsidRPr="00EE2B21">
        <w:rPr>
          <w:sz w:val="28"/>
          <w:szCs w:val="28"/>
          <w:lang w:val="ro-RO"/>
        </w:rPr>
        <w:t xml:space="preserve">, </w:t>
      </w:r>
      <w:r w:rsidR="00466F2D">
        <w:rPr>
          <w:b/>
          <w:i/>
          <w:sz w:val="28"/>
          <w:szCs w:val="28"/>
          <w:lang w:val="ro-RO"/>
        </w:rPr>
        <w:t>15.10.2026</w:t>
      </w:r>
      <w:r w:rsidRPr="00EE2B21">
        <w:rPr>
          <w:sz w:val="28"/>
          <w:szCs w:val="28"/>
          <w:lang w:val="ro-RO"/>
        </w:rPr>
        <w:t>, începând cu or</w:t>
      </w:r>
      <w:r w:rsidR="00CB16B3">
        <w:rPr>
          <w:sz w:val="28"/>
          <w:szCs w:val="28"/>
          <w:lang w:val="ro-RO"/>
        </w:rPr>
        <w:t>ele</w:t>
      </w:r>
      <w:r w:rsidRPr="00EE2B21">
        <w:rPr>
          <w:sz w:val="28"/>
          <w:szCs w:val="28"/>
          <w:lang w:val="ro-RO"/>
        </w:rPr>
        <w:t xml:space="preserve"> </w:t>
      </w:r>
      <w:r w:rsidR="00CB16B3">
        <w:rPr>
          <w:b/>
          <w:i/>
          <w:sz w:val="28"/>
          <w:szCs w:val="28"/>
          <w:lang w:val="ro-RO"/>
        </w:rPr>
        <w:t>11</w:t>
      </w:r>
      <w:r w:rsidRPr="00EE2B21">
        <w:rPr>
          <w:b/>
          <w:i/>
          <w:sz w:val="28"/>
          <w:szCs w:val="28"/>
          <w:vertAlign w:val="superscript"/>
          <w:lang w:val="ro-RO"/>
        </w:rPr>
        <w:t>00</w:t>
      </w:r>
      <w:r w:rsidRPr="00EE2B21">
        <w:rPr>
          <w:sz w:val="28"/>
          <w:szCs w:val="28"/>
          <w:lang w:val="ro-RO"/>
        </w:rPr>
        <w:t xml:space="preserve">, la </w:t>
      </w:r>
      <w:r w:rsidRPr="00CB16B3">
        <w:rPr>
          <w:b/>
          <w:i/>
          <w:sz w:val="28"/>
          <w:szCs w:val="28"/>
          <w:lang w:val="ro-RO"/>
        </w:rPr>
        <w:t xml:space="preserve">sediul </w:t>
      </w:r>
      <w:r w:rsidR="00CB16B3" w:rsidRPr="00CB16B3">
        <w:rPr>
          <w:b/>
          <w:i/>
          <w:sz w:val="28"/>
          <w:szCs w:val="28"/>
          <w:lang w:val="ro-RO"/>
        </w:rPr>
        <w:t xml:space="preserve">Centrului </w:t>
      </w:r>
      <w:bookmarkStart w:id="0" w:name="_GoBack"/>
      <w:r w:rsidR="00BE31C6">
        <w:rPr>
          <w:b/>
          <w:noProof/>
          <w:sz w:val="40"/>
          <w:szCs w:val="40"/>
          <w:lang w:val="ro-RO" w:eastAsia="ro-RO"/>
        </w:rPr>
        <w:drawing>
          <wp:inline distT="0" distB="0" distL="0" distR="0" wp14:anchorId="671B835C" wp14:editId="258B6113">
            <wp:extent cx="2578735" cy="1704975"/>
            <wp:effectExtent l="0" t="0" r="0" b="0"/>
            <wp:docPr id="7" name="Imagin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78735" cy="17049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bookmarkEnd w:id="0"/>
      <w:r w:rsidR="00CB16B3" w:rsidRPr="00CB16B3">
        <w:rPr>
          <w:b/>
          <w:i/>
          <w:sz w:val="28"/>
          <w:szCs w:val="28"/>
          <w:lang w:val="ro-RO"/>
        </w:rPr>
        <w:t>de Pregătire și Perfecționare Profesională al Inspecției Muncii</w:t>
      </w:r>
      <w:r w:rsidR="00CB16B3" w:rsidRPr="006E62CA">
        <w:rPr>
          <w:sz w:val="28"/>
          <w:szCs w:val="28"/>
          <w:lang w:val="ro-RO"/>
        </w:rPr>
        <w:t xml:space="preserve">, situat în Botoșani, </w:t>
      </w:r>
      <w:r w:rsidR="00CB16B3">
        <w:rPr>
          <w:sz w:val="28"/>
          <w:szCs w:val="28"/>
          <w:lang w:val="ro-RO"/>
        </w:rPr>
        <w:t>Calea Națională</w:t>
      </w:r>
      <w:r w:rsidR="00CB16B3" w:rsidRPr="006E62CA">
        <w:rPr>
          <w:sz w:val="28"/>
          <w:szCs w:val="28"/>
          <w:lang w:val="ro-RO"/>
        </w:rPr>
        <w:t xml:space="preserve"> nr. </w:t>
      </w:r>
      <w:r w:rsidR="00CB16B3">
        <w:rPr>
          <w:sz w:val="28"/>
          <w:szCs w:val="28"/>
          <w:lang w:val="ro-RO"/>
        </w:rPr>
        <w:t>83</w:t>
      </w:r>
      <w:r w:rsidR="00CB16B3" w:rsidRPr="006E62CA">
        <w:rPr>
          <w:sz w:val="28"/>
          <w:szCs w:val="28"/>
          <w:lang w:val="ro-RO"/>
        </w:rPr>
        <w:t>,</w:t>
      </w:r>
      <w:r w:rsidRPr="00EE2B21">
        <w:rPr>
          <w:sz w:val="28"/>
          <w:szCs w:val="28"/>
          <w:lang w:val="ro-RO"/>
        </w:rPr>
        <w:t xml:space="preserve"> la </w:t>
      </w:r>
      <w:r w:rsidR="00466F2D">
        <w:rPr>
          <w:sz w:val="28"/>
          <w:szCs w:val="28"/>
          <w:lang w:val="ro-RO"/>
        </w:rPr>
        <w:t xml:space="preserve">o </w:t>
      </w:r>
      <w:r w:rsidR="00C52547">
        <w:rPr>
          <w:sz w:val="28"/>
          <w:szCs w:val="28"/>
          <w:lang w:val="ro-RO"/>
        </w:rPr>
        <w:t>sesiune</w:t>
      </w:r>
      <w:r w:rsidR="00466F2D">
        <w:rPr>
          <w:sz w:val="28"/>
          <w:szCs w:val="28"/>
          <w:lang w:val="ro-RO"/>
        </w:rPr>
        <w:t xml:space="preserve"> de informare, în cadrul căreia v</w:t>
      </w:r>
      <w:r w:rsidR="00466F2D" w:rsidRPr="00466F2D">
        <w:rPr>
          <w:sz w:val="28"/>
          <w:szCs w:val="28"/>
          <w:lang w:val="ro-RO"/>
        </w:rPr>
        <w:t>or fi abordate teme de interes pentru a</w:t>
      </w:r>
      <w:r w:rsidR="002E6A4E">
        <w:rPr>
          <w:sz w:val="28"/>
          <w:szCs w:val="28"/>
          <w:lang w:val="ro-RO"/>
        </w:rPr>
        <w:t>ngajatori și salariați, precum:</w:t>
      </w:r>
    </w:p>
    <w:p w:rsidR="00466F2D" w:rsidRPr="002E6A4E" w:rsidRDefault="00466F2D" w:rsidP="002E6A4E">
      <w:pPr>
        <w:pStyle w:val="Listparagraf"/>
        <w:numPr>
          <w:ilvl w:val="0"/>
          <w:numId w:val="15"/>
        </w:numPr>
        <w:tabs>
          <w:tab w:val="left" w:pos="1515"/>
        </w:tabs>
        <w:jc w:val="both"/>
        <w:rPr>
          <w:rFonts w:ascii="Trebuchet MS" w:hAnsi="Trebuchet MS"/>
          <w:sz w:val="28"/>
          <w:szCs w:val="28"/>
          <w:lang w:val="ro-RO"/>
        </w:rPr>
      </w:pPr>
      <w:r w:rsidRPr="002E6A4E">
        <w:rPr>
          <w:rFonts w:ascii="Trebuchet MS" w:hAnsi="Trebuchet MS"/>
          <w:sz w:val="28"/>
          <w:szCs w:val="28"/>
          <w:lang w:val="ro-RO"/>
        </w:rPr>
        <w:t>condițiile legale de muncă în România;</w:t>
      </w:r>
    </w:p>
    <w:p w:rsidR="00466F2D" w:rsidRPr="002E6A4E" w:rsidRDefault="00466F2D" w:rsidP="002E6A4E">
      <w:pPr>
        <w:pStyle w:val="Listparagraf"/>
        <w:numPr>
          <w:ilvl w:val="0"/>
          <w:numId w:val="15"/>
        </w:numPr>
        <w:tabs>
          <w:tab w:val="left" w:pos="1515"/>
        </w:tabs>
        <w:jc w:val="both"/>
        <w:rPr>
          <w:rFonts w:ascii="Trebuchet MS" w:hAnsi="Trebuchet MS"/>
          <w:sz w:val="28"/>
          <w:szCs w:val="28"/>
          <w:lang w:val="ro-RO"/>
        </w:rPr>
      </w:pPr>
      <w:r w:rsidRPr="002E6A4E">
        <w:rPr>
          <w:rFonts w:ascii="Trebuchet MS" w:hAnsi="Trebuchet MS"/>
          <w:sz w:val="28"/>
          <w:szCs w:val="28"/>
          <w:lang w:val="ro-RO"/>
        </w:rPr>
        <w:t>drepturile și obligațiile angajatorilor și angajaților;</w:t>
      </w:r>
    </w:p>
    <w:p w:rsidR="00466F2D" w:rsidRPr="002E6A4E" w:rsidRDefault="00466F2D" w:rsidP="002E6A4E">
      <w:pPr>
        <w:pStyle w:val="Listparagraf"/>
        <w:numPr>
          <w:ilvl w:val="0"/>
          <w:numId w:val="15"/>
        </w:numPr>
        <w:tabs>
          <w:tab w:val="left" w:pos="1515"/>
        </w:tabs>
        <w:jc w:val="both"/>
        <w:rPr>
          <w:rFonts w:ascii="Trebuchet MS" w:hAnsi="Trebuchet MS"/>
          <w:sz w:val="28"/>
          <w:szCs w:val="28"/>
          <w:lang w:val="ro-RO"/>
        </w:rPr>
      </w:pPr>
      <w:r w:rsidRPr="002E6A4E">
        <w:rPr>
          <w:rFonts w:ascii="Trebuchet MS" w:hAnsi="Trebuchet MS"/>
          <w:sz w:val="28"/>
          <w:szCs w:val="28"/>
          <w:lang w:val="ro-RO"/>
        </w:rPr>
        <w:t>reglementările privind angajarea cetățenilor străini;</w:t>
      </w:r>
    </w:p>
    <w:p w:rsidR="009959D5" w:rsidRPr="002E6A4E" w:rsidRDefault="00466F2D" w:rsidP="002E6A4E">
      <w:pPr>
        <w:pStyle w:val="Listparagraf"/>
        <w:numPr>
          <w:ilvl w:val="0"/>
          <w:numId w:val="15"/>
        </w:numPr>
        <w:tabs>
          <w:tab w:val="left" w:pos="1515"/>
        </w:tabs>
        <w:jc w:val="both"/>
        <w:rPr>
          <w:rFonts w:ascii="Trebuchet MS" w:hAnsi="Trebuchet MS"/>
          <w:sz w:val="28"/>
          <w:szCs w:val="28"/>
        </w:rPr>
      </w:pPr>
      <w:r w:rsidRPr="002E6A4E">
        <w:rPr>
          <w:rFonts w:ascii="Trebuchet MS" w:hAnsi="Trebuchet MS"/>
          <w:sz w:val="28"/>
          <w:szCs w:val="28"/>
          <w:lang w:val="ro-RO"/>
        </w:rPr>
        <w:t>cele mai noi prevederi legislative.</w:t>
      </w:r>
    </w:p>
    <w:p w:rsidR="00BB7D9B" w:rsidRDefault="00BB7D9B" w:rsidP="002E6A4E">
      <w:pPr>
        <w:pStyle w:val="Listparagraf"/>
        <w:tabs>
          <w:tab w:val="left" w:pos="1515"/>
        </w:tabs>
        <w:ind w:left="0"/>
        <w:jc w:val="both"/>
        <w:rPr>
          <w:rFonts w:ascii="Trebuchet MS" w:hAnsi="Trebuchet MS"/>
          <w:sz w:val="28"/>
          <w:szCs w:val="28"/>
        </w:rPr>
      </w:pPr>
    </w:p>
    <w:p w:rsidR="002E6A4E" w:rsidRPr="002E6A4E" w:rsidRDefault="002E6A4E" w:rsidP="002E6A4E">
      <w:pPr>
        <w:pStyle w:val="Listparagraf"/>
        <w:tabs>
          <w:tab w:val="left" w:pos="1515"/>
        </w:tabs>
        <w:ind w:left="0"/>
        <w:jc w:val="both"/>
        <w:rPr>
          <w:rFonts w:ascii="Trebuchet MS" w:hAnsi="Trebuchet MS"/>
          <w:sz w:val="28"/>
          <w:szCs w:val="28"/>
        </w:rPr>
      </w:pPr>
      <w:proofErr w:type="spellStart"/>
      <w:r w:rsidRPr="002E6A4E">
        <w:rPr>
          <w:rFonts w:ascii="Trebuchet MS" w:hAnsi="Trebuchet MS"/>
          <w:sz w:val="28"/>
          <w:szCs w:val="28"/>
        </w:rPr>
        <w:t>Vă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așteptăm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să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vă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informați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, </w:t>
      </w:r>
      <w:proofErr w:type="spellStart"/>
      <w:r w:rsidRPr="002E6A4E">
        <w:rPr>
          <w:rFonts w:ascii="Trebuchet MS" w:hAnsi="Trebuchet MS"/>
          <w:sz w:val="28"/>
          <w:szCs w:val="28"/>
        </w:rPr>
        <w:t>să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adresați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întrebări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și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să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aflați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direct de la </w:t>
      </w:r>
      <w:proofErr w:type="spellStart"/>
      <w:r w:rsidRPr="002E6A4E">
        <w:rPr>
          <w:rFonts w:ascii="Trebuchet MS" w:hAnsi="Trebuchet MS"/>
          <w:sz w:val="28"/>
          <w:szCs w:val="28"/>
        </w:rPr>
        <w:t>specialiști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informațiile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de care </w:t>
      </w:r>
      <w:proofErr w:type="spellStart"/>
      <w:r w:rsidRPr="002E6A4E">
        <w:rPr>
          <w:rFonts w:ascii="Trebuchet MS" w:hAnsi="Trebuchet MS"/>
          <w:sz w:val="28"/>
          <w:szCs w:val="28"/>
        </w:rPr>
        <w:t>aveți</w:t>
      </w:r>
      <w:proofErr w:type="spellEnd"/>
      <w:r w:rsidRPr="002E6A4E">
        <w:rPr>
          <w:rFonts w:ascii="Trebuchet MS" w:hAnsi="Trebuchet MS"/>
          <w:sz w:val="28"/>
          <w:szCs w:val="28"/>
        </w:rPr>
        <w:t xml:space="preserve"> </w:t>
      </w:r>
      <w:proofErr w:type="spellStart"/>
      <w:r w:rsidRPr="002E6A4E">
        <w:rPr>
          <w:rFonts w:ascii="Trebuchet MS" w:hAnsi="Trebuchet MS"/>
          <w:sz w:val="28"/>
          <w:szCs w:val="28"/>
        </w:rPr>
        <w:t>nevoie</w:t>
      </w:r>
      <w:proofErr w:type="spellEnd"/>
      <w:r w:rsidRPr="002E6A4E">
        <w:rPr>
          <w:rFonts w:ascii="Trebuchet MS" w:hAnsi="Trebuchet MS"/>
          <w:sz w:val="28"/>
          <w:szCs w:val="28"/>
        </w:rPr>
        <w:t>!</w:t>
      </w:r>
    </w:p>
    <w:p w:rsidR="002E6A4E" w:rsidRDefault="002E6A4E" w:rsidP="00EE2B21">
      <w:pPr>
        <w:tabs>
          <w:tab w:val="left" w:pos="1515"/>
        </w:tabs>
        <w:jc w:val="both"/>
        <w:rPr>
          <w:sz w:val="28"/>
          <w:szCs w:val="28"/>
        </w:rPr>
      </w:pPr>
    </w:p>
    <w:p w:rsidR="00EE2B21" w:rsidRDefault="00EE2B21" w:rsidP="00EE2B21">
      <w:pPr>
        <w:tabs>
          <w:tab w:val="left" w:pos="1515"/>
        </w:tabs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Vă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rugăm</w:t>
      </w:r>
      <w:proofErr w:type="spellEnd"/>
      <w:r>
        <w:rPr>
          <w:sz w:val="28"/>
          <w:szCs w:val="28"/>
        </w:rPr>
        <w:t xml:space="preserve"> </w:t>
      </w:r>
      <w:proofErr w:type="spellStart"/>
      <w:proofErr w:type="gramStart"/>
      <w:r>
        <w:rPr>
          <w:sz w:val="28"/>
          <w:szCs w:val="28"/>
        </w:rPr>
        <w:t>să</w:t>
      </w:r>
      <w:proofErr w:type="spellEnd"/>
      <w:proofErr w:type="gramEnd"/>
      <w:r>
        <w:rPr>
          <w:sz w:val="28"/>
          <w:szCs w:val="28"/>
        </w:rPr>
        <w:t xml:space="preserve"> ne </w:t>
      </w:r>
      <w:proofErr w:type="spellStart"/>
      <w:r>
        <w:rPr>
          <w:sz w:val="28"/>
          <w:szCs w:val="28"/>
        </w:rPr>
        <w:t>confirmați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participarea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dumneavoastră</w:t>
      </w:r>
      <w:proofErr w:type="spellEnd"/>
      <w:r>
        <w:rPr>
          <w:sz w:val="28"/>
          <w:szCs w:val="28"/>
        </w:rPr>
        <w:t xml:space="preserve"> </w:t>
      </w:r>
      <w:proofErr w:type="spellStart"/>
      <w:r>
        <w:rPr>
          <w:sz w:val="28"/>
          <w:szCs w:val="28"/>
        </w:rPr>
        <w:t>până</w:t>
      </w:r>
      <w:proofErr w:type="spellEnd"/>
      <w:r>
        <w:rPr>
          <w:sz w:val="28"/>
          <w:szCs w:val="28"/>
        </w:rPr>
        <w:t xml:space="preserve"> la data </w:t>
      </w:r>
      <w:proofErr w:type="spellStart"/>
      <w:r>
        <w:rPr>
          <w:sz w:val="28"/>
          <w:szCs w:val="28"/>
        </w:rPr>
        <w:t>de</w:t>
      </w:r>
      <w:proofErr w:type="spellEnd"/>
      <w:r>
        <w:rPr>
          <w:sz w:val="28"/>
          <w:szCs w:val="28"/>
        </w:rPr>
        <w:t xml:space="preserve"> </w:t>
      </w:r>
      <w:r w:rsidR="00466F2D">
        <w:rPr>
          <w:sz w:val="28"/>
          <w:szCs w:val="28"/>
        </w:rPr>
        <w:t>14.10</w:t>
      </w:r>
      <w:r w:rsidR="00535667">
        <w:rPr>
          <w:sz w:val="28"/>
          <w:szCs w:val="28"/>
        </w:rPr>
        <w:t xml:space="preserve">.2026, </w:t>
      </w:r>
      <w:proofErr w:type="spellStart"/>
      <w:r w:rsidR="00535667">
        <w:rPr>
          <w:sz w:val="28"/>
          <w:szCs w:val="28"/>
        </w:rPr>
        <w:t>pentru</w:t>
      </w:r>
      <w:proofErr w:type="spellEnd"/>
      <w:r w:rsidR="00535667">
        <w:rPr>
          <w:sz w:val="28"/>
          <w:szCs w:val="28"/>
        </w:rPr>
        <w:t xml:space="preserve"> a </w:t>
      </w:r>
      <w:proofErr w:type="spellStart"/>
      <w:r w:rsidR="00535667">
        <w:rPr>
          <w:sz w:val="28"/>
          <w:szCs w:val="28"/>
        </w:rPr>
        <w:t>putea</w:t>
      </w:r>
      <w:proofErr w:type="spellEnd"/>
      <w:r w:rsidR="00535667">
        <w:rPr>
          <w:sz w:val="28"/>
          <w:szCs w:val="28"/>
        </w:rPr>
        <w:t xml:space="preserve"> </w:t>
      </w:r>
      <w:proofErr w:type="spellStart"/>
      <w:r w:rsidR="00535667">
        <w:rPr>
          <w:sz w:val="28"/>
          <w:szCs w:val="28"/>
        </w:rPr>
        <w:t>organiza</w:t>
      </w:r>
      <w:proofErr w:type="spellEnd"/>
      <w:r w:rsidR="00535667">
        <w:rPr>
          <w:sz w:val="28"/>
          <w:szCs w:val="28"/>
        </w:rPr>
        <w:t xml:space="preserve"> </w:t>
      </w:r>
      <w:proofErr w:type="spellStart"/>
      <w:r w:rsidR="00535667">
        <w:rPr>
          <w:sz w:val="28"/>
          <w:szCs w:val="28"/>
        </w:rPr>
        <w:t>corespunz</w:t>
      </w:r>
      <w:r w:rsidR="00535667">
        <w:rPr>
          <w:sz w:val="28"/>
          <w:szCs w:val="28"/>
          <w:lang w:val="ro-RO"/>
        </w:rPr>
        <w:t>ător</w:t>
      </w:r>
      <w:proofErr w:type="spellEnd"/>
      <w:r w:rsidR="00535667">
        <w:rPr>
          <w:sz w:val="28"/>
          <w:szCs w:val="28"/>
          <w:lang w:val="ro-RO"/>
        </w:rPr>
        <w:t xml:space="preserve"> evenimentul</w:t>
      </w:r>
      <w:r>
        <w:rPr>
          <w:sz w:val="28"/>
          <w:szCs w:val="28"/>
        </w:rPr>
        <w:t>.</w:t>
      </w:r>
    </w:p>
    <w:p w:rsidR="00EE2B21" w:rsidRDefault="00EE2B21" w:rsidP="00EE2B21">
      <w:pPr>
        <w:tabs>
          <w:tab w:val="left" w:pos="1515"/>
        </w:tabs>
        <w:jc w:val="both"/>
        <w:rPr>
          <w:sz w:val="28"/>
          <w:szCs w:val="28"/>
        </w:rPr>
      </w:pPr>
    </w:p>
    <w:p w:rsidR="00EE2B21" w:rsidRDefault="00EE2B21" w:rsidP="00EE2B21">
      <w:pPr>
        <w:tabs>
          <w:tab w:val="left" w:pos="1515"/>
        </w:tabs>
        <w:jc w:val="both"/>
        <w:rPr>
          <w:sz w:val="28"/>
          <w:szCs w:val="28"/>
        </w:rPr>
      </w:pP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</w:r>
      <w:r>
        <w:rPr>
          <w:sz w:val="28"/>
          <w:szCs w:val="28"/>
        </w:rPr>
        <w:tab/>
        <w:t xml:space="preserve">        </w:t>
      </w:r>
    </w:p>
    <w:p w:rsidR="00B961D6" w:rsidRDefault="00B961D6" w:rsidP="00B961D6">
      <w:pPr>
        <w:tabs>
          <w:tab w:val="left" w:pos="1515"/>
        </w:tabs>
        <w:jc w:val="right"/>
        <w:rPr>
          <w:sz w:val="28"/>
          <w:szCs w:val="28"/>
          <w:lang w:val="ro-RO"/>
        </w:rPr>
      </w:pPr>
    </w:p>
    <w:p w:rsidR="00B961D6" w:rsidRDefault="00B961D6" w:rsidP="00B961D6">
      <w:pPr>
        <w:tabs>
          <w:tab w:val="left" w:pos="1515"/>
        </w:tabs>
        <w:jc w:val="right"/>
        <w:rPr>
          <w:sz w:val="28"/>
          <w:szCs w:val="28"/>
          <w:lang w:val="ro-RO"/>
        </w:rPr>
      </w:pPr>
    </w:p>
    <w:p w:rsidR="00B961D6" w:rsidRDefault="00C447EF" w:rsidP="00B961D6">
      <w:pPr>
        <w:tabs>
          <w:tab w:val="left" w:pos="1515"/>
        </w:tabs>
        <w:jc w:val="right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>Inspector-</w:t>
      </w:r>
      <w:r w:rsidR="00B961D6">
        <w:rPr>
          <w:sz w:val="28"/>
          <w:szCs w:val="28"/>
          <w:lang w:val="ro-RO"/>
        </w:rPr>
        <w:t>Șef ITM Botoșani</w:t>
      </w:r>
    </w:p>
    <w:p w:rsidR="00B961D6" w:rsidRPr="00EE2B21" w:rsidRDefault="00C447EF" w:rsidP="00B961D6">
      <w:pPr>
        <w:tabs>
          <w:tab w:val="left" w:pos="1515"/>
        </w:tabs>
        <w:jc w:val="right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t xml:space="preserve">Daniela </w:t>
      </w:r>
      <w:r w:rsidR="00B961D6">
        <w:rPr>
          <w:sz w:val="28"/>
          <w:szCs w:val="28"/>
          <w:lang w:val="ro-RO"/>
        </w:rPr>
        <w:t xml:space="preserve">Petronela </w:t>
      </w:r>
      <w:proofErr w:type="spellStart"/>
      <w:r w:rsidR="00B961D6">
        <w:rPr>
          <w:sz w:val="28"/>
          <w:szCs w:val="28"/>
          <w:lang w:val="ro-RO"/>
        </w:rPr>
        <w:t>Lozneanu</w:t>
      </w:r>
      <w:proofErr w:type="spellEnd"/>
    </w:p>
    <w:p w:rsidR="009959D5" w:rsidRDefault="00B961D6" w:rsidP="00EE2B21">
      <w:pPr>
        <w:tabs>
          <w:tab w:val="left" w:pos="1515"/>
        </w:tabs>
        <w:jc w:val="both"/>
        <w:rPr>
          <w:sz w:val="28"/>
          <w:szCs w:val="28"/>
          <w:lang w:val="ro-RO"/>
        </w:rPr>
      </w:pPr>
      <w:r>
        <w:rPr>
          <w:sz w:val="28"/>
          <w:szCs w:val="28"/>
          <w:lang w:val="ro-RO"/>
        </w:rPr>
        <w:br w:type="textWrapping" w:clear="all"/>
      </w:r>
    </w:p>
    <w:p w:rsidR="009959D5" w:rsidRDefault="009959D5" w:rsidP="00EE2B21">
      <w:pPr>
        <w:tabs>
          <w:tab w:val="left" w:pos="1515"/>
        </w:tabs>
        <w:jc w:val="both"/>
        <w:rPr>
          <w:sz w:val="28"/>
          <w:szCs w:val="28"/>
          <w:lang w:val="ro-RO"/>
        </w:rPr>
      </w:pPr>
    </w:p>
    <w:p w:rsidR="009959D5" w:rsidRDefault="009959D5" w:rsidP="00EE2B21">
      <w:pPr>
        <w:tabs>
          <w:tab w:val="left" w:pos="1515"/>
        </w:tabs>
        <w:jc w:val="both"/>
        <w:rPr>
          <w:sz w:val="28"/>
          <w:szCs w:val="28"/>
          <w:lang w:val="ro-RO"/>
        </w:rPr>
      </w:pPr>
    </w:p>
    <w:p w:rsidR="00EE2B21" w:rsidRPr="00EE2B21" w:rsidRDefault="00EE2B21" w:rsidP="009959D5">
      <w:pPr>
        <w:tabs>
          <w:tab w:val="left" w:pos="1515"/>
        </w:tabs>
        <w:jc w:val="right"/>
        <w:rPr>
          <w:sz w:val="24"/>
          <w:szCs w:val="24"/>
          <w:lang w:val="ro-RO"/>
        </w:rPr>
      </w:pPr>
    </w:p>
    <w:sectPr w:rsidR="00EE2B21" w:rsidRPr="00EE2B21" w:rsidSect="00311484">
      <w:headerReference w:type="first" r:id="rId9"/>
      <w:footerReference w:type="first" r:id="rId10"/>
      <w:pgSz w:w="11907" w:h="16839" w:code="9"/>
      <w:pgMar w:top="1417" w:right="1417" w:bottom="1417" w:left="1417" w:header="425" w:footer="142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17039F" w:rsidRDefault="0017039F" w:rsidP="00CD5B3B">
      <w:r>
        <w:separator/>
      </w:r>
    </w:p>
  </w:endnote>
  <w:endnote w:type="continuationSeparator" w:id="0">
    <w:p w:rsidR="0017039F" w:rsidRDefault="0017039F" w:rsidP="00CD5B3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EE"/>
    <w:family w:val="swiss"/>
    <w:pitch w:val="variable"/>
    <w:sig w:usb0="00000687" w:usb1="00000000" w:usb2="00000000" w:usb3="00000000" w:csb0="0000009F" w:csb1="00000000"/>
  </w:font>
  <w:font w:name="MS Mincho">
    <w:altName w:val="ＭＳ 明朝"/>
    <w:panose1 w:val="02020609040205080304"/>
    <w:charset w:val="80"/>
    <w:family w:val="modern"/>
    <w:pitch w:val="fixed"/>
    <w:sig w:usb0="A00002BF" w:usb1="68C7FCFB" w:usb2="00000010" w:usb3="00000000" w:csb0="0002009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antGardEFNormal">
    <w:altName w:val="Times New Roman"/>
    <w:panose1 w:val="00000000000000000000"/>
    <w:charset w:val="00"/>
    <w:family w:val="modern"/>
    <w:notTrueType/>
    <w:pitch w:val="variable"/>
    <w:sig w:usb0="00000001" w:usb1="00000000" w:usb2="00000000" w:usb3="00000000" w:csb0="00000003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227966" w:rsidRDefault="004471CB" w:rsidP="00227966">
    <w:pPr>
      <w:pStyle w:val="Subsol"/>
      <w:ind w:left="1701"/>
      <w:jc w:val="center"/>
      <w:rPr>
        <w:rFonts w:ascii="AvantGardEFNormal" w:hAnsi="AvantGardEFNormal"/>
        <w:sz w:val="20"/>
        <w:szCs w:val="14"/>
      </w:rPr>
    </w:pPr>
    <w:r>
      <w:rPr>
        <w:noProof/>
        <w:sz w:val="14"/>
        <w:szCs w:val="14"/>
        <w:lang w:val="ro-RO" w:eastAsia="ro-RO"/>
      </w:rPr>
      <mc:AlternateContent>
        <mc:Choice Requires="wps">
          <w:drawing>
            <wp:anchor distT="0" distB="0" distL="114300" distR="114300" simplePos="0" relativeHeight="251657728" behindDoc="0" locked="0" layoutInCell="1" allowOverlap="1">
              <wp:simplePos x="0" y="0"/>
              <wp:positionH relativeFrom="margin">
                <wp:posOffset>5079</wp:posOffset>
              </wp:positionH>
              <wp:positionV relativeFrom="paragraph">
                <wp:posOffset>-5716</wp:posOffset>
              </wp:positionV>
              <wp:extent cx="6829425" cy="45719"/>
              <wp:effectExtent l="0" t="0" r="28575" b="31115"/>
              <wp:wrapNone/>
              <wp:docPr id="3" name="AutoShape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 flipV="1">
                        <a:off x="0" y="0"/>
                        <a:ext cx="6829425" cy="45719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w14:anchorId="1AEC6552" id="_x0000_t32" coordsize="21600,21600" o:spt="32" o:oned="t" path="m,l21600,21600e" filled="f">
              <v:path arrowok="t" fillok="f" o:connecttype="none"/>
              <o:lock v:ext="edit" shapetype="t"/>
            </v:shapetype>
            <v:shape id="AutoShape 2" o:spid="_x0000_s1026" type="#_x0000_t32" style="position:absolute;margin-left:.4pt;margin-top:-.45pt;width:537.75pt;height:3.6pt;flip:y;z-index:251657728;visibility:visible;mso-wrap-style:square;mso-width-percent:0;mso-height-percent:0;mso-wrap-distance-left:9pt;mso-wrap-distance-top:0;mso-wrap-distance-right:9pt;mso-wrap-distance-bottom:0;mso-position-horizontal:absolute;mso-position-horizontal-relative:margin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" strokecolor="#a5a5a5">
              <w10:wrap anchorx="margin"/>
            </v:shape>
          </w:pict>
        </mc:Fallback>
      </mc:AlternateContent>
    </w:r>
  </w:p>
  <w:p w:rsidR="000216D2" w:rsidRPr="00EE5739" w:rsidRDefault="00486E7E" w:rsidP="004D072D">
    <w:pPr>
      <w:pStyle w:val="Subsol"/>
      <w:tabs>
        <w:tab w:val="left" w:pos="2160"/>
        <w:tab w:val="center" w:pos="6237"/>
      </w:tabs>
      <w:rPr>
        <w:sz w:val="14"/>
        <w:szCs w:val="14"/>
        <w:lang w:val="ro-RO"/>
      </w:rPr>
    </w:pPr>
    <w:r>
      <w:rPr>
        <w:sz w:val="14"/>
        <w:szCs w:val="14"/>
        <w:lang w:val="ro-RO"/>
      </w:rPr>
      <w:t xml:space="preserve">Aleea Gheorghe </w:t>
    </w:r>
    <w:proofErr w:type="spellStart"/>
    <w:r>
      <w:rPr>
        <w:sz w:val="14"/>
        <w:szCs w:val="14"/>
        <w:lang w:val="ro-RO"/>
      </w:rPr>
      <w:t>Avrămescu</w:t>
    </w:r>
    <w:proofErr w:type="spellEnd"/>
    <w:r>
      <w:rPr>
        <w:sz w:val="14"/>
        <w:szCs w:val="14"/>
        <w:lang w:val="ro-RO"/>
      </w:rPr>
      <w:t>, Nr.26A</w:t>
    </w:r>
    <w:r w:rsidR="000216D2" w:rsidRPr="00EE5739">
      <w:rPr>
        <w:sz w:val="14"/>
        <w:szCs w:val="14"/>
        <w:lang w:val="ro-RO"/>
      </w:rPr>
      <w:t xml:space="preserve">, </w:t>
    </w:r>
    <w:r w:rsidR="000216D2">
      <w:rPr>
        <w:sz w:val="14"/>
        <w:szCs w:val="14"/>
        <w:lang w:val="ro-RO"/>
      </w:rPr>
      <w:t>Botosani</w:t>
    </w:r>
    <w:r w:rsidR="000216D2" w:rsidRPr="00EE5739">
      <w:rPr>
        <w:sz w:val="14"/>
        <w:szCs w:val="14"/>
        <w:lang w:val="ro-RO"/>
      </w:rPr>
      <w:tab/>
    </w:r>
  </w:p>
  <w:p w:rsidR="000216D2" w:rsidRPr="00EE5739" w:rsidRDefault="000216D2" w:rsidP="004D072D">
    <w:pPr>
      <w:pStyle w:val="Subsol"/>
      <w:rPr>
        <w:sz w:val="14"/>
        <w:szCs w:val="14"/>
        <w:lang w:val="ro-RO"/>
      </w:rPr>
    </w:pPr>
    <w:r w:rsidRPr="00EE5739">
      <w:rPr>
        <w:sz w:val="14"/>
        <w:szCs w:val="14"/>
        <w:lang w:val="ro-RO"/>
      </w:rPr>
      <w:t>Tel.: +4 02</w:t>
    </w:r>
    <w:r>
      <w:rPr>
        <w:sz w:val="14"/>
        <w:szCs w:val="14"/>
        <w:lang w:val="ro-RO"/>
      </w:rPr>
      <w:t>31 534532</w:t>
    </w:r>
    <w:r w:rsidRPr="00EE5739">
      <w:rPr>
        <w:sz w:val="14"/>
        <w:szCs w:val="14"/>
        <w:lang w:val="ro-RO"/>
      </w:rPr>
      <w:t>; fax: +4 02</w:t>
    </w:r>
    <w:r>
      <w:rPr>
        <w:sz w:val="14"/>
        <w:szCs w:val="14"/>
        <w:lang w:val="ro-RO"/>
      </w:rPr>
      <w:t>31 514854</w:t>
    </w:r>
  </w:p>
  <w:p w:rsidR="000216D2" w:rsidRDefault="0017039F" w:rsidP="004D072D">
    <w:pPr>
      <w:pStyle w:val="Subsol"/>
      <w:rPr>
        <w:b/>
        <w:sz w:val="14"/>
        <w:szCs w:val="14"/>
        <w:lang w:val="ro-RO"/>
      </w:rPr>
    </w:pPr>
    <w:hyperlink r:id="rId1" w:history="1">
      <w:r w:rsidR="000216D2" w:rsidRPr="00125E99">
        <w:rPr>
          <w:rStyle w:val="Hyperlink"/>
          <w:b/>
          <w:sz w:val="14"/>
          <w:szCs w:val="14"/>
          <w:lang w:val="ro-RO"/>
        </w:rPr>
        <w:t>itmbotosani@itmbotosani.ro</w:t>
      </w:r>
    </w:hyperlink>
  </w:p>
  <w:p w:rsidR="000216D2" w:rsidRDefault="0017039F" w:rsidP="004D072D">
    <w:pPr>
      <w:pStyle w:val="Subsol"/>
    </w:pPr>
    <w:hyperlink r:id="rId2" w:history="1">
      <w:r w:rsidR="000216D2" w:rsidRPr="00766158">
        <w:rPr>
          <w:rStyle w:val="Hyperlink"/>
          <w:b/>
          <w:sz w:val="14"/>
          <w:szCs w:val="14"/>
          <w:lang w:val="ro-RO"/>
        </w:rPr>
        <w:t>www.itmbotosani.ro</w:t>
      </w:r>
    </w:hyperlink>
  </w:p>
  <w:p w:rsidR="00AD41DA" w:rsidRDefault="004471CB" w:rsidP="004D072D">
    <w:pPr>
      <w:pStyle w:val="Subsol"/>
      <w:rPr>
        <w:sz w:val="14"/>
      </w:rPr>
    </w:pPr>
    <w:r>
      <w:rPr>
        <w:b/>
        <w:noProof/>
        <w:sz w:val="14"/>
        <w:szCs w:val="14"/>
        <w:lang w:val="ro-RO" w:eastAsia="ro-RO"/>
      </w:rPr>
      <mc:AlternateContent>
        <mc:Choice Requires="wps">
          <w:drawing>
            <wp:anchor distT="4294967295" distB="4294967295" distL="114300" distR="114300" simplePos="0" relativeHeight="251656704" behindDoc="0" locked="0" layoutInCell="1" allowOverlap="1">
              <wp:simplePos x="0" y="0"/>
              <wp:positionH relativeFrom="column">
                <wp:posOffset>1106805</wp:posOffset>
              </wp:positionH>
              <wp:positionV relativeFrom="paragraph">
                <wp:posOffset>43179</wp:posOffset>
              </wp:positionV>
              <wp:extent cx="5734050" cy="0"/>
              <wp:effectExtent l="0" t="0" r="0" b="0"/>
              <wp:wrapNone/>
              <wp:docPr id="2" name="AutoShape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CnPr>
                      <a:cxnSpLocks noChangeShapeType="1"/>
                    </wps:cNvCnPr>
                    <wps:spPr bwMode="auto">
                      <a:xfrm>
                        <a:off x="0" y="0"/>
                        <a:ext cx="5734050" cy="0"/>
                      </a:xfrm>
                      <a:prstGeom prst="straightConnector1">
                        <a:avLst/>
                      </a:prstGeom>
                      <a:noFill/>
                      <a:ln w="9525">
                        <a:solidFill>
                          <a:srgbClr val="A5A5A5"/>
                        </a:solidFill>
                        <a:round/>
                        <a:headEnd/>
                        <a:tailEnd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noFill/>
                          </a14:hiddenFill>
                        </a:ext>
                      </a:extLst>
                    </wps:spPr>
                    <wps:bodyPr/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w14:anchorId="2422102B" id="AutoShape 1" o:spid="_x0000_s1026" type="#_x0000_t32" style="position:absolute;margin-left:87.15pt;margin-top:3.4pt;width:451.5pt;height:0;z-index:251656704;visibility:visible;mso-wrap-style:square;mso-width-percent:0;mso-height-percent:0;mso-wrap-distance-left:9pt;mso-wrap-distance-top:-3e-5mm;mso-wrap-distance-right:9pt;mso-wrap-distance-bottom:-3e-5mm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" strokecolor="#a5a5a5"/>
          </w:pict>
        </mc:Fallback>
      </mc:AlternateContent>
    </w:r>
  </w:p>
  <w:p w:rsidR="00D473BE" w:rsidRPr="00670E9D" w:rsidRDefault="00D473BE" w:rsidP="004D072D">
    <w:pPr>
      <w:pStyle w:val="Subsol"/>
      <w:jc w:val="both"/>
      <w:rPr>
        <w:sz w:val="14"/>
      </w:rPr>
    </w:pPr>
    <w:r w:rsidRPr="00670E9D">
      <w:rPr>
        <w:sz w:val="14"/>
      </w:rPr>
      <w:t xml:space="preserve">Conform </w:t>
    </w:r>
    <w:proofErr w:type="spellStart"/>
    <w:r w:rsidRPr="00670E9D">
      <w:rPr>
        <w:sz w:val="14"/>
      </w:rPr>
      <w:t>prevederilor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Regulamentului</w:t>
    </w:r>
    <w:proofErr w:type="spellEnd"/>
    <w:r w:rsidRPr="00670E9D">
      <w:rPr>
        <w:sz w:val="14"/>
      </w:rPr>
      <w:t xml:space="preserve"> (UE) 2016/679 al </w:t>
    </w:r>
    <w:proofErr w:type="spellStart"/>
    <w:r w:rsidRPr="00670E9D">
      <w:rPr>
        <w:sz w:val="14"/>
      </w:rPr>
      <w:t>Parlamentului</w:t>
    </w:r>
    <w:proofErr w:type="spellEnd"/>
    <w:r w:rsidRPr="00670E9D">
      <w:rPr>
        <w:sz w:val="14"/>
      </w:rPr>
      <w:t xml:space="preserve"> European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al </w:t>
    </w:r>
    <w:proofErr w:type="spellStart"/>
    <w:r w:rsidRPr="00670E9D">
      <w:rPr>
        <w:sz w:val="14"/>
      </w:rPr>
      <w:t>Consiliului</w:t>
    </w:r>
    <w:proofErr w:type="spellEnd"/>
    <w:r w:rsidRPr="00670E9D">
      <w:rPr>
        <w:sz w:val="14"/>
      </w:rPr>
      <w:t xml:space="preserve"> din 27 </w:t>
    </w:r>
    <w:proofErr w:type="spellStart"/>
    <w:r w:rsidRPr="00670E9D">
      <w:rPr>
        <w:sz w:val="14"/>
      </w:rPr>
      <w:t>aprilie</w:t>
    </w:r>
    <w:proofErr w:type="spellEnd"/>
    <w:r w:rsidRPr="00670E9D">
      <w:rPr>
        <w:sz w:val="14"/>
      </w:rPr>
      <w:t xml:space="preserve"> 2016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protecţia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fizice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priveşte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prelucrarea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libera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circulaţie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acestor</w:t>
    </w:r>
    <w:proofErr w:type="spellEnd"/>
    <w:r w:rsidRPr="00670E9D">
      <w:rPr>
        <w:sz w:val="14"/>
      </w:rPr>
      <w:t xml:space="preserve"> date </w:t>
    </w:r>
    <w:proofErr w:type="spellStart"/>
    <w:r w:rsidRPr="00670E9D">
      <w:rPr>
        <w:sz w:val="14"/>
      </w:rPr>
      <w:t>şi</w:t>
    </w:r>
    <w:proofErr w:type="spellEnd"/>
    <w:r w:rsidRPr="00670E9D">
      <w:rPr>
        <w:sz w:val="14"/>
      </w:rPr>
      <w:t xml:space="preserve"> de </w:t>
    </w:r>
    <w:proofErr w:type="spellStart"/>
    <w:r w:rsidRPr="00670E9D">
      <w:rPr>
        <w:sz w:val="14"/>
      </w:rPr>
      <w:t>abrogare</w:t>
    </w:r>
    <w:proofErr w:type="spellEnd"/>
    <w:r w:rsidRPr="00670E9D">
      <w:rPr>
        <w:sz w:val="14"/>
      </w:rPr>
      <w:t xml:space="preserve"> a </w:t>
    </w:r>
    <w:proofErr w:type="spellStart"/>
    <w:r w:rsidRPr="00670E9D">
      <w:rPr>
        <w:sz w:val="14"/>
      </w:rPr>
      <w:t>Directivei</w:t>
    </w:r>
    <w:proofErr w:type="spellEnd"/>
    <w:r w:rsidRPr="00670E9D">
      <w:rPr>
        <w:sz w:val="14"/>
      </w:rPr>
      <w:t xml:space="preserve"> 95/46/CE (</w:t>
    </w:r>
    <w:proofErr w:type="spellStart"/>
    <w:r w:rsidRPr="00670E9D">
      <w:rPr>
        <w:sz w:val="14"/>
      </w:rPr>
      <w:t>Regulamentul</w:t>
    </w:r>
    <w:proofErr w:type="spellEnd"/>
    <w:r w:rsidRPr="00670E9D">
      <w:rPr>
        <w:sz w:val="14"/>
      </w:rPr>
      <w:t xml:space="preserve"> general </w:t>
    </w:r>
    <w:proofErr w:type="spellStart"/>
    <w:r w:rsidRPr="00670E9D">
      <w:rPr>
        <w:sz w:val="14"/>
      </w:rPr>
      <w:t>privind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protecția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datelor</w:t>
    </w:r>
    <w:proofErr w:type="spellEnd"/>
    <w:r w:rsidRPr="00670E9D">
      <w:rPr>
        <w:sz w:val="14"/>
      </w:rPr>
      <w:t xml:space="preserve">), </w:t>
    </w:r>
    <w:proofErr w:type="spellStart"/>
    <w:r w:rsidRPr="00670E9D">
      <w:rPr>
        <w:sz w:val="14"/>
      </w:rPr>
      <w:t>informațiile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referitoare</w:t>
    </w:r>
    <w:proofErr w:type="spellEnd"/>
    <w:r w:rsidRPr="00670E9D">
      <w:rPr>
        <w:sz w:val="14"/>
      </w:rPr>
      <w:t xml:space="preserve"> la </w:t>
    </w:r>
    <w:proofErr w:type="spellStart"/>
    <w:r w:rsidRPr="00670E9D">
      <w:rPr>
        <w:sz w:val="14"/>
      </w:rPr>
      <w:t>datele</w:t>
    </w:r>
    <w:proofErr w:type="spellEnd"/>
    <w:r w:rsidRPr="00670E9D">
      <w:rPr>
        <w:sz w:val="14"/>
      </w:rPr>
      <w:t xml:space="preserve"> cu </w:t>
    </w:r>
    <w:proofErr w:type="spellStart"/>
    <w:r w:rsidRPr="00670E9D">
      <w:rPr>
        <w:sz w:val="14"/>
      </w:rPr>
      <w:t>caracter</w:t>
    </w:r>
    <w:proofErr w:type="spellEnd"/>
    <w:r w:rsidRPr="00670E9D">
      <w:rPr>
        <w:sz w:val="14"/>
      </w:rPr>
      <w:t xml:space="preserve"> personal </w:t>
    </w:r>
    <w:proofErr w:type="spellStart"/>
    <w:r w:rsidRPr="00670E9D">
      <w:rPr>
        <w:sz w:val="14"/>
      </w:rPr>
      <w:t>cuprinse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confidențiale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Acestea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sunt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destinate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exclusiv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persoanei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persoanelor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menționate</w:t>
    </w:r>
    <w:proofErr w:type="spellEnd"/>
    <w:r w:rsidRPr="00670E9D">
      <w:rPr>
        <w:sz w:val="14"/>
      </w:rPr>
      <w:t xml:space="preserve"> ca </w:t>
    </w:r>
    <w:proofErr w:type="spellStart"/>
    <w:r w:rsidRPr="00670E9D">
      <w:rPr>
        <w:sz w:val="14"/>
      </w:rPr>
      <w:t>destinatar</w:t>
    </w:r>
    <w:proofErr w:type="spellEnd"/>
    <w:r w:rsidRPr="00670E9D">
      <w:rPr>
        <w:sz w:val="14"/>
      </w:rPr>
      <w:t>/</w:t>
    </w:r>
    <w:proofErr w:type="spellStart"/>
    <w:r w:rsidRPr="00670E9D">
      <w:rPr>
        <w:sz w:val="14"/>
      </w:rPr>
      <w:t>destinatari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și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altor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persoane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autorizate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să</w:t>
    </w:r>
    <w:proofErr w:type="spellEnd"/>
    <w:r w:rsidRPr="00670E9D">
      <w:rPr>
        <w:sz w:val="14"/>
      </w:rPr>
      <w:t xml:space="preserve">-l </w:t>
    </w:r>
    <w:proofErr w:type="spellStart"/>
    <w:r w:rsidRPr="00670E9D">
      <w:rPr>
        <w:sz w:val="14"/>
      </w:rPr>
      <w:t>primească</w:t>
    </w:r>
    <w:proofErr w:type="spellEnd"/>
    <w:r w:rsidRPr="00670E9D">
      <w:rPr>
        <w:sz w:val="14"/>
      </w:rPr>
      <w:t xml:space="preserve">. </w:t>
    </w:r>
    <w:proofErr w:type="spellStart"/>
    <w:r w:rsidRPr="00670E9D">
      <w:rPr>
        <w:sz w:val="14"/>
      </w:rPr>
      <w:t>Dacă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ați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acest</w:t>
    </w:r>
    <w:proofErr w:type="spellEnd"/>
    <w:r w:rsidRPr="00670E9D">
      <w:rPr>
        <w:sz w:val="14"/>
      </w:rPr>
      <w:t xml:space="preserve"> document </w:t>
    </w:r>
    <w:proofErr w:type="spellStart"/>
    <w:r w:rsidRPr="00670E9D">
      <w:rPr>
        <w:sz w:val="14"/>
      </w:rPr>
      <w:t>în</w:t>
    </w:r>
    <w:proofErr w:type="spellEnd"/>
    <w:r w:rsidRPr="00670E9D">
      <w:rPr>
        <w:sz w:val="14"/>
      </w:rPr>
      <w:t xml:space="preserve"> mod </w:t>
    </w:r>
    <w:proofErr w:type="spellStart"/>
    <w:r w:rsidRPr="00670E9D">
      <w:rPr>
        <w:sz w:val="14"/>
      </w:rPr>
      <w:t>eronat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vă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adresăm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rugămintea</w:t>
    </w:r>
    <w:proofErr w:type="spellEnd"/>
    <w:r w:rsidRPr="00670E9D">
      <w:rPr>
        <w:sz w:val="14"/>
      </w:rPr>
      <w:t xml:space="preserve"> de a </w:t>
    </w:r>
    <w:proofErr w:type="spellStart"/>
    <w:r w:rsidRPr="00670E9D">
      <w:rPr>
        <w:sz w:val="14"/>
      </w:rPr>
      <w:t>returna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documentul</w:t>
    </w:r>
    <w:proofErr w:type="spellEnd"/>
    <w:r w:rsidRPr="00670E9D">
      <w:rPr>
        <w:sz w:val="14"/>
      </w:rPr>
      <w:t xml:space="preserve"> </w:t>
    </w:r>
    <w:proofErr w:type="spellStart"/>
    <w:r w:rsidRPr="00670E9D">
      <w:rPr>
        <w:sz w:val="14"/>
      </w:rPr>
      <w:t>primit</w:t>
    </w:r>
    <w:proofErr w:type="spellEnd"/>
    <w:r w:rsidRPr="00670E9D">
      <w:rPr>
        <w:sz w:val="14"/>
      </w:rPr>
      <w:t xml:space="preserve">, </w:t>
    </w:r>
    <w:proofErr w:type="spellStart"/>
    <w:r w:rsidRPr="00670E9D">
      <w:rPr>
        <w:sz w:val="14"/>
      </w:rPr>
      <w:t>expeditorului</w:t>
    </w:r>
    <w:proofErr w:type="spellEnd"/>
  </w:p>
  <w:p w:rsidR="00D473BE" w:rsidRDefault="00D473BE" w:rsidP="00D473BE">
    <w:pPr>
      <w:pStyle w:val="Subsol"/>
      <w:rPr>
        <w:b/>
        <w:sz w:val="14"/>
        <w:szCs w:val="14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17039F" w:rsidRDefault="0017039F" w:rsidP="00CD5B3B">
      <w:r>
        <w:separator/>
      </w:r>
    </w:p>
  </w:footnote>
  <w:footnote w:type="continuationSeparator" w:id="0">
    <w:p w:rsidR="0017039F" w:rsidRDefault="0017039F" w:rsidP="00CD5B3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tbl>
    <w:tblPr>
      <w:tblW w:w="11624" w:type="dxa"/>
      <w:tblInd w:w="-142" w:type="dxa"/>
      <w:tblCellMar>
        <w:left w:w="0" w:type="dxa"/>
        <w:right w:w="0" w:type="dxa"/>
      </w:tblCellMar>
      <w:tblLook w:val="04A0" w:firstRow="1" w:lastRow="0" w:firstColumn="1" w:lastColumn="0" w:noHBand="0" w:noVBand="1"/>
    </w:tblPr>
    <w:tblGrid>
      <w:gridCol w:w="6804"/>
      <w:gridCol w:w="4820"/>
    </w:tblGrid>
    <w:tr w:rsidR="00983486" w:rsidTr="001F5F19">
      <w:tc>
        <w:tcPr>
          <w:tcW w:w="6804" w:type="dxa"/>
          <w:shd w:val="clear" w:color="auto" w:fill="auto"/>
        </w:tcPr>
        <w:p w:rsidR="00983486" w:rsidRPr="00CD5B3B" w:rsidRDefault="004471CB" w:rsidP="003A6D26">
          <w:pPr>
            <w:pStyle w:val="MediumGrid21"/>
          </w:pPr>
          <w:r>
            <w:rPr>
              <w:noProof/>
              <w:lang w:val="ro-RO" w:eastAsia="ro-RO"/>
            </w:rPr>
            <mc:AlternateContent>
              <mc:Choice Requires="wps">
                <w:drawing>
                  <wp:anchor distT="0" distB="0" distL="114300" distR="114300" simplePos="0" relativeHeight="251658752" behindDoc="0" locked="0" layoutInCell="1" allowOverlap="1">
                    <wp:simplePos x="0" y="0"/>
                    <wp:positionH relativeFrom="column">
                      <wp:posOffset>968375</wp:posOffset>
                    </wp:positionH>
                    <wp:positionV relativeFrom="paragraph">
                      <wp:posOffset>139700</wp:posOffset>
                    </wp:positionV>
                    <wp:extent cx="4000500" cy="657225"/>
                    <wp:effectExtent l="0" t="0" r="0" b="0"/>
                    <wp:wrapNone/>
                    <wp:docPr id="4" name="Text Box 2"/>
                    <wp:cNvGraphicFramePr>
                      <a:graphicFrameLocks xmlns:a="http://schemas.openxmlformats.org/drawingml/2006/main"/>
                    </wp:cNvGraphicFramePr>
                    <a:graphic xmlns:a="http://schemas.openxmlformats.org/drawingml/2006/main">
                      <a:graphicData uri="http://schemas.microsoft.com/office/word/2010/wordprocessingShape">
                        <wps:wsp>
                          <wps:cNvSpPr txBox="1">
                            <a:spLocks noChangeArrowheads="1"/>
                          </wps:cNvSpPr>
                          <wps:spPr bwMode="auto">
                            <a:xfrm>
                              <a:off x="0" y="0"/>
                              <a:ext cx="4000500" cy="657225"/>
                            </a:xfrm>
                            <a:prstGeom prst="rect">
                              <a:avLst/>
                            </a:prstGeom>
                            <a:solidFill>
                              <a:srgbClr val="FFFFFF"/>
                            </a:solidFill>
                            <a:ln>
                              <a:noFill/>
                            </a:ln>
                            <a:extLst>
                              <a:ext uri="{91240B29-F687-4F45-9708-019B960494DF}">
                                <a14:hiddenLine xmlns:a14="http://schemas.microsoft.com/office/drawing/2010/main" w="9525">
                                  <a:solidFill>
                                    <a:srgbClr val="000000"/>
                                  </a:solidFill>
                                  <a:miter lim="800000"/>
                                  <a:headEnd/>
                                  <a:tailEnd/>
                                </a14:hiddenLine>
                              </a:ext>
                            </a:extLst>
                          </wps:spPr>
                          <wps:txbx>
                            <w:txbxContent>
                              <w:p w:rsidR="009F0299" w:rsidRDefault="009F0299" w:rsidP="009F0299">
                                <w:pPr>
                                  <w:rPr>
                                    <w:smallCaps/>
                                    <w:sz w:val="32"/>
                                  </w:rPr>
                                </w:pP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Inspecţia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proofErr w:type="spellStart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>Muncii</w:t>
                                </w:r>
                                <w:proofErr w:type="spellEnd"/>
                                <w:r w:rsidRPr="00F5245E"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</w:p>
                              <w:p w:rsidR="000216D2" w:rsidRPr="000216D2" w:rsidRDefault="000216D2" w:rsidP="009F0299">
                                <w:pP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</w:pP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</w:rPr>
                                  <w:t>inspectoratul</w:t>
                                </w:r>
                                <w:proofErr w:type="spellEnd"/>
                                <w:r>
                                  <w:rPr>
                                    <w:smallCaps/>
                                    <w:sz w:val="32"/>
                                  </w:rPr>
                                  <w:t xml:space="preserve"> </w:t>
                                </w:r>
                                <w: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  <w:t xml:space="preserve">teritorial de muncă </w:t>
                                </w:r>
                                <w:proofErr w:type="spellStart"/>
                                <w:r>
                                  <w:rPr>
                                    <w:smallCaps/>
                                    <w:sz w:val="32"/>
                                    <w:lang w:val="ro-RO"/>
                                  </w:rPr>
                                  <w:t>botoşani</w:t>
                                </w:r>
                                <w:proofErr w:type="spellEnd"/>
                              </w:p>
                            </w:txbxContent>
                          </wps:txbx>
                          <wps:bodyPr rot="0" vert="horz" wrap="square" lIns="91440" tIns="45720" rIns="91440" bIns="45720" anchor="t" anchorCtr="0" upright="1">
                            <a:noAutofit/>
                          </wps:bodyPr>
                        </wps:wsp>
                      </a:graphicData>
                    </a:graphic>
                    <wp14:sizeRelH relativeFrom="margin">
                      <wp14:pctWidth>0</wp14:pctWidth>
                    </wp14:sizeRelH>
                    <wp14:sizeRelV relativeFrom="margin">
                      <wp14:pctHeight>0</wp14:pctHeight>
                    </wp14:sizeRelV>
                  </wp:anchor>
                </w:drawing>
              </mc:Choice>
              <mc:Fallback>
                <w:pict>
                  <v:shapetype id="_x0000_t202" coordsize="21600,21600" o:spt="202" path="m,l,21600r21600,l21600,xe">
                    <v:stroke joinstyle="miter"/>
                    <v:path gradientshapeok="t" o:connecttype="rect"/>
                  </v:shapetype>
                  <v:shape id="Text Box 2" o:spid="_x0000_s1026" type="#_x0000_t202" style="position:absolute;margin-left:76.25pt;margin-top:11pt;width:315pt;height:51.75pt;z-index:25165875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" stroked="f">
                    <v:textbox>
                      <w:txbxContent>
                        <w:p w:rsidR="009F0299" w:rsidRDefault="009F0299" w:rsidP="009F0299">
                          <w:pPr>
                            <w:rPr>
                              <w:smallCaps/>
                              <w:sz w:val="32"/>
                            </w:rPr>
                          </w:pP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Inspecţia</w:t>
                          </w:r>
                          <w:proofErr w:type="spellEnd"/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proofErr w:type="spellStart"/>
                          <w:r w:rsidRPr="00F5245E">
                            <w:rPr>
                              <w:smallCaps/>
                              <w:sz w:val="32"/>
                            </w:rPr>
                            <w:t>Muncii</w:t>
                          </w:r>
                          <w:proofErr w:type="spellEnd"/>
                          <w:r w:rsidRPr="00F5245E"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</w:p>
                        <w:p w:rsidR="000216D2" w:rsidRPr="000216D2" w:rsidRDefault="000216D2" w:rsidP="009F0299">
                          <w:pPr>
                            <w:rPr>
                              <w:smallCaps/>
                              <w:sz w:val="32"/>
                              <w:lang w:val="ro-RO"/>
                            </w:rPr>
                          </w:pPr>
                          <w:proofErr w:type="spellStart"/>
                          <w:r>
                            <w:rPr>
                              <w:smallCaps/>
                              <w:sz w:val="32"/>
                            </w:rPr>
                            <w:t>inspectoratul</w:t>
                          </w:r>
                          <w:proofErr w:type="spellEnd"/>
                          <w:r>
                            <w:rPr>
                              <w:smallCaps/>
                              <w:sz w:val="32"/>
                            </w:rPr>
                            <w:t xml:space="preserve"> </w:t>
                          </w:r>
                          <w:r>
                            <w:rPr>
                              <w:smallCaps/>
                              <w:sz w:val="32"/>
                              <w:lang w:val="ro-RO"/>
                            </w:rPr>
                            <w:t xml:space="preserve">teritorial de muncă </w:t>
                          </w:r>
                          <w:proofErr w:type="spellStart"/>
                          <w:r>
                            <w:rPr>
                              <w:smallCaps/>
                              <w:sz w:val="32"/>
                              <w:lang w:val="ro-RO"/>
                            </w:rPr>
                            <w:t>botoşani</w:t>
                          </w:r>
                          <w:proofErr w:type="spellEnd"/>
                        </w:p>
                      </w:txbxContent>
                    </v:textbox>
                  </v:shape>
                </w:pict>
              </mc:Fallback>
            </mc:AlternateContent>
          </w:r>
          <w:r w:rsidR="00C84349">
            <w:rPr>
              <w:noProof/>
              <w:lang w:val="ro-RO" w:eastAsia="ro-RO"/>
            </w:rPr>
            <w:drawing>
              <wp:inline distT="0" distB="0" distL="0" distR="0">
                <wp:extent cx="981075" cy="942975"/>
                <wp:effectExtent l="19050" t="0" r="9525" b="0"/>
                <wp:docPr id="1" name="Picture 1" descr="Untitled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Picture 1" descr="Untitled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/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981075" cy="94297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pic:spPr>
                    </pic:pic>
                  </a:graphicData>
                </a:graphic>
              </wp:inline>
            </w:drawing>
          </w:r>
          <w:r w:rsidR="003A6D26">
            <w:rPr>
              <w:noProof/>
            </w:rPr>
            <w:t xml:space="preserve">                                                                           </w:t>
          </w:r>
        </w:p>
      </w:tc>
      <w:tc>
        <w:tcPr>
          <w:tcW w:w="4820" w:type="dxa"/>
          <w:shd w:val="clear" w:color="auto" w:fill="auto"/>
          <w:vAlign w:val="center"/>
        </w:tcPr>
        <w:p w:rsidR="00983486" w:rsidRDefault="00983486" w:rsidP="003A6D26">
          <w:pPr>
            <w:pStyle w:val="MediumGrid21"/>
            <w:ind w:left="993" w:right="709" w:firstLine="142"/>
          </w:pPr>
        </w:p>
      </w:tc>
    </w:tr>
  </w:tbl>
  <w:p w:rsidR="00983486" w:rsidRDefault="00983486" w:rsidP="002D499D">
    <w:pPr>
      <w:pStyle w:val="Antet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7B69D7"/>
    <w:multiLevelType w:val="hybridMultilevel"/>
    <w:tmpl w:val="456805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" w15:restartNumberingAfterBreak="0">
    <w:nsid w:val="05967CC1"/>
    <w:multiLevelType w:val="hybridMultilevel"/>
    <w:tmpl w:val="974EFFB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2" w15:restartNumberingAfterBreak="0">
    <w:nsid w:val="05A256A2"/>
    <w:multiLevelType w:val="hybridMultilevel"/>
    <w:tmpl w:val="79FE6B4C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3" w15:restartNumberingAfterBreak="0">
    <w:nsid w:val="0D7A24AF"/>
    <w:multiLevelType w:val="hybridMultilevel"/>
    <w:tmpl w:val="710EAB04"/>
    <w:lvl w:ilvl="0" w:tplc="FEB87D6E">
      <w:numFmt w:val="bullet"/>
      <w:lvlText w:val="-"/>
      <w:lvlJc w:val="left"/>
      <w:pPr>
        <w:ind w:left="1635" w:hanging="360"/>
      </w:pPr>
      <w:rPr>
        <w:rFonts w:ascii="Trebuchet MS" w:eastAsia="MS Mincho" w:hAnsi="Trebuchet MS" w:cs="Times New Roman" w:hint="default"/>
      </w:rPr>
    </w:lvl>
    <w:lvl w:ilvl="1" w:tplc="04090003" w:tentative="1">
      <w:start w:val="1"/>
      <w:numFmt w:val="bullet"/>
      <w:lvlText w:val="o"/>
      <w:lvlJc w:val="left"/>
      <w:pPr>
        <w:ind w:left="2355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075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795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515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235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955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675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395" w:hanging="360"/>
      </w:pPr>
      <w:rPr>
        <w:rFonts w:ascii="Wingdings" w:hAnsi="Wingdings" w:hint="default"/>
      </w:rPr>
    </w:lvl>
  </w:abstractNum>
  <w:abstractNum w:abstractNumId="4" w15:restartNumberingAfterBreak="0">
    <w:nsid w:val="204704C8"/>
    <w:multiLevelType w:val="hybridMultilevel"/>
    <w:tmpl w:val="413881D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2DBD70D0"/>
    <w:multiLevelType w:val="hybridMultilevel"/>
    <w:tmpl w:val="143488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6" w15:restartNumberingAfterBreak="0">
    <w:nsid w:val="2FEE042D"/>
    <w:multiLevelType w:val="hybridMultilevel"/>
    <w:tmpl w:val="B7720354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7" w15:restartNumberingAfterBreak="0">
    <w:nsid w:val="326A4FCB"/>
    <w:multiLevelType w:val="hybridMultilevel"/>
    <w:tmpl w:val="59707188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DD3833D2">
      <w:numFmt w:val="bullet"/>
      <w:lvlText w:val="-"/>
      <w:lvlJc w:val="left"/>
      <w:pPr>
        <w:ind w:left="3600" w:hanging="360"/>
      </w:pPr>
      <w:rPr>
        <w:rFonts w:ascii="Trebuchet MS" w:eastAsia="Times New Roman" w:hAnsi="Trebuchet MS" w:cs="Times New Roman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8" w15:restartNumberingAfterBreak="0">
    <w:nsid w:val="39AE02D4"/>
    <w:multiLevelType w:val="hybridMultilevel"/>
    <w:tmpl w:val="8A2ADF50"/>
    <w:lvl w:ilvl="0" w:tplc="5792DBF2">
      <w:numFmt w:val="bullet"/>
      <w:lvlText w:val="-"/>
      <w:lvlJc w:val="left"/>
      <w:pPr>
        <w:ind w:left="1875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2595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3315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4035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4755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5475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6195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6915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7635" w:hanging="360"/>
      </w:pPr>
      <w:rPr>
        <w:rFonts w:ascii="Wingdings" w:hAnsi="Wingdings" w:hint="default"/>
      </w:rPr>
    </w:lvl>
  </w:abstractNum>
  <w:abstractNum w:abstractNumId="9" w15:restartNumberingAfterBreak="0">
    <w:nsid w:val="3B1721B9"/>
    <w:multiLevelType w:val="hybridMultilevel"/>
    <w:tmpl w:val="FBEA094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0" w15:restartNumberingAfterBreak="0">
    <w:nsid w:val="60AA2D58"/>
    <w:multiLevelType w:val="hybridMultilevel"/>
    <w:tmpl w:val="AD204E76"/>
    <w:lvl w:ilvl="0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72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9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8640" w:hanging="360"/>
      </w:pPr>
      <w:rPr>
        <w:rFonts w:ascii="Wingdings" w:hAnsi="Wingdings" w:hint="default"/>
      </w:rPr>
    </w:lvl>
  </w:abstractNum>
  <w:abstractNum w:abstractNumId="11" w15:restartNumberingAfterBreak="0">
    <w:nsid w:val="61293155"/>
    <w:multiLevelType w:val="hybridMultilevel"/>
    <w:tmpl w:val="AC165A88"/>
    <w:lvl w:ilvl="0" w:tplc="8A46266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FD042B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94B6A07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CC80F180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D02380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6CBA961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5B48874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466E7D36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F41EEDC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2" w15:restartNumberingAfterBreak="0">
    <w:nsid w:val="616E78B6"/>
    <w:multiLevelType w:val="hybridMultilevel"/>
    <w:tmpl w:val="D3227652"/>
    <w:lvl w:ilvl="0" w:tplc="08562092">
      <w:numFmt w:val="bullet"/>
      <w:lvlText w:val="-"/>
      <w:lvlJc w:val="left"/>
      <w:pPr>
        <w:ind w:left="720" w:hanging="360"/>
      </w:pPr>
      <w:rPr>
        <w:rFonts w:ascii="Trebuchet MS" w:eastAsia="MS Mincho" w:hAnsi="Trebuchet MS" w:cs="Times New Roman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470354D"/>
    <w:multiLevelType w:val="hybridMultilevel"/>
    <w:tmpl w:val="0408142C"/>
    <w:lvl w:ilvl="0" w:tplc="2FF664D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97C513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4E0CB56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6E38CFA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5F4A2B8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CB0547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AE0A264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9CE8DF1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9468F8E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4" w15:restartNumberingAfterBreak="0">
    <w:nsid w:val="7787534D"/>
    <w:multiLevelType w:val="hybridMultilevel"/>
    <w:tmpl w:val="E500E2BA"/>
    <w:lvl w:ilvl="0" w:tplc="0418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8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8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8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8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8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8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8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8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3"/>
  </w:num>
  <w:num w:numId="2">
    <w:abstractNumId w:val="11"/>
  </w:num>
  <w:num w:numId="3">
    <w:abstractNumId w:val="13"/>
  </w:num>
  <w:num w:numId="4">
    <w:abstractNumId w:val="4"/>
  </w:num>
  <w:num w:numId="5">
    <w:abstractNumId w:val="9"/>
  </w:num>
  <w:num w:numId="6">
    <w:abstractNumId w:val="1"/>
  </w:num>
  <w:num w:numId="7">
    <w:abstractNumId w:val="0"/>
  </w:num>
  <w:num w:numId="8">
    <w:abstractNumId w:val="7"/>
  </w:num>
  <w:num w:numId="9">
    <w:abstractNumId w:val="2"/>
  </w:num>
  <w:num w:numId="10">
    <w:abstractNumId w:val="10"/>
  </w:num>
  <w:num w:numId="11">
    <w:abstractNumId w:val="6"/>
  </w:num>
  <w:num w:numId="12">
    <w:abstractNumId w:val="5"/>
  </w:num>
  <w:num w:numId="13">
    <w:abstractNumId w:val="8"/>
  </w:num>
  <w:num w:numId="14">
    <w:abstractNumId w:val="12"/>
  </w:num>
  <w:num w:numId="15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366AF"/>
    <w:rsid w:val="00006E22"/>
    <w:rsid w:val="000216D2"/>
    <w:rsid w:val="00023104"/>
    <w:rsid w:val="00043406"/>
    <w:rsid w:val="00046B02"/>
    <w:rsid w:val="00050AB2"/>
    <w:rsid w:val="000567FC"/>
    <w:rsid w:val="0006755E"/>
    <w:rsid w:val="000719E3"/>
    <w:rsid w:val="000767C9"/>
    <w:rsid w:val="00081989"/>
    <w:rsid w:val="0008313A"/>
    <w:rsid w:val="00092C9F"/>
    <w:rsid w:val="000A0812"/>
    <w:rsid w:val="000C1C4D"/>
    <w:rsid w:val="000C3F96"/>
    <w:rsid w:val="000C4B3B"/>
    <w:rsid w:val="000C775B"/>
    <w:rsid w:val="000D1304"/>
    <w:rsid w:val="000F79B6"/>
    <w:rsid w:val="00100F36"/>
    <w:rsid w:val="001107D3"/>
    <w:rsid w:val="00120532"/>
    <w:rsid w:val="00124BFF"/>
    <w:rsid w:val="001421CF"/>
    <w:rsid w:val="00143641"/>
    <w:rsid w:val="00150882"/>
    <w:rsid w:val="00153C82"/>
    <w:rsid w:val="001547F3"/>
    <w:rsid w:val="00156A8E"/>
    <w:rsid w:val="0016789C"/>
    <w:rsid w:val="0017039F"/>
    <w:rsid w:val="00173D32"/>
    <w:rsid w:val="001A5592"/>
    <w:rsid w:val="001B5AD4"/>
    <w:rsid w:val="001B7514"/>
    <w:rsid w:val="001B7F79"/>
    <w:rsid w:val="001D2148"/>
    <w:rsid w:val="001E03C9"/>
    <w:rsid w:val="001F02B5"/>
    <w:rsid w:val="001F3097"/>
    <w:rsid w:val="001F456F"/>
    <w:rsid w:val="001F5F19"/>
    <w:rsid w:val="0022184C"/>
    <w:rsid w:val="00227966"/>
    <w:rsid w:val="00227CB6"/>
    <w:rsid w:val="00246D27"/>
    <w:rsid w:val="00252209"/>
    <w:rsid w:val="002848F3"/>
    <w:rsid w:val="002857D1"/>
    <w:rsid w:val="00293A82"/>
    <w:rsid w:val="002A5742"/>
    <w:rsid w:val="002B382A"/>
    <w:rsid w:val="002D0AC7"/>
    <w:rsid w:val="002D499D"/>
    <w:rsid w:val="002D5A0E"/>
    <w:rsid w:val="002E6A4E"/>
    <w:rsid w:val="002F1270"/>
    <w:rsid w:val="00306D72"/>
    <w:rsid w:val="003070E3"/>
    <w:rsid w:val="00311484"/>
    <w:rsid w:val="00313DBA"/>
    <w:rsid w:val="0032461D"/>
    <w:rsid w:val="00332152"/>
    <w:rsid w:val="0034448B"/>
    <w:rsid w:val="00353678"/>
    <w:rsid w:val="0035613F"/>
    <w:rsid w:val="00360BAC"/>
    <w:rsid w:val="00361DC2"/>
    <w:rsid w:val="00362768"/>
    <w:rsid w:val="00364566"/>
    <w:rsid w:val="00365F58"/>
    <w:rsid w:val="00376AD0"/>
    <w:rsid w:val="003914F5"/>
    <w:rsid w:val="003A127B"/>
    <w:rsid w:val="003A1B4E"/>
    <w:rsid w:val="003A6D26"/>
    <w:rsid w:val="003B26C7"/>
    <w:rsid w:val="003C376B"/>
    <w:rsid w:val="003C6677"/>
    <w:rsid w:val="003D4FE5"/>
    <w:rsid w:val="003D6CD8"/>
    <w:rsid w:val="003E53BD"/>
    <w:rsid w:val="00423F57"/>
    <w:rsid w:val="00431C85"/>
    <w:rsid w:val="00440262"/>
    <w:rsid w:val="004405AB"/>
    <w:rsid w:val="004443A8"/>
    <w:rsid w:val="004471CB"/>
    <w:rsid w:val="00450190"/>
    <w:rsid w:val="00451E71"/>
    <w:rsid w:val="00460C46"/>
    <w:rsid w:val="004639E5"/>
    <w:rsid w:val="00466F2D"/>
    <w:rsid w:val="00480C61"/>
    <w:rsid w:val="00484D2D"/>
    <w:rsid w:val="00486E7E"/>
    <w:rsid w:val="00493AD5"/>
    <w:rsid w:val="004965B8"/>
    <w:rsid w:val="004A2A64"/>
    <w:rsid w:val="004C28B3"/>
    <w:rsid w:val="004D072D"/>
    <w:rsid w:val="004D5B02"/>
    <w:rsid w:val="004E2E27"/>
    <w:rsid w:val="004E32CE"/>
    <w:rsid w:val="004E3A42"/>
    <w:rsid w:val="004E6163"/>
    <w:rsid w:val="004F713C"/>
    <w:rsid w:val="00500235"/>
    <w:rsid w:val="00520545"/>
    <w:rsid w:val="00527B33"/>
    <w:rsid w:val="00530D15"/>
    <w:rsid w:val="00535667"/>
    <w:rsid w:val="005366AF"/>
    <w:rsid w:val="00543144"/>
    <w:rsid w:val="00543839"/>
    <w:rsid w:val="005459B7"/>
    <w:rsid w:val="005459DD"/>
    <w:rsid w:val="00546F3D"/>
    <w:rsid w:val="00554B85"/>
    <w:rsid w:val="0056014C"/>
    <w:rsid w:val="00560389"/>
    <w:rsid w:val="0057176C"/>
    <w:rsid w:val="0059510B"/>
    <w:rsid w:val="005A1948"/>
    <w:rsid w:val="005A230C"/>
    <w:rsid w:val="005A7B7C"/>
    <w:rsid w:val="005B2CBA"/>
    <w:rsid w:val="005B30BF"/>
    <w:rsid w:val="005B3A97"/>
    <w:rsid w:val="005C738C"/>
    <w:rsid w:val="005D1F58"/>
    <w:rsid w:val="005D7FD3"/>
    <w:rsid w:val="005E5CD3"/>
    <w:rsid w:val="005E6FFA"/>
    <w:rsid w:val="005E7ADC"/>
    <w:rsid w:val="005F5CC5"/>
    <w:rsid w:val="006056F6"/>
    <w:rsid w:val="006101BB"/>
    <w:rsid w:val="00612A41"/>
    <w:rsid w:val="00621EE6"/>
    <w:rsid w:val="0063066F"/>
    <w:rsid w:val="00636F1C"/>
    <w:rsid w:val="00650392"/>
    <w:rsid w:val="00652D90"/>
    <w:rsid w:val="006540D7"/>
    <w:rsid w:val="00656CC9"/>
    <w:rsid w:val="006621E6"/>
    <w:rsid w:val="00667B8E"/>
    <w:rsid w:val="00670E9D"/>
    <w:rsid w:val="00672FDA"/>
    <w:rsid w:val="006739C8"/>
    <w:rsid w:val="00683D64"/>
    <w:rsid w:val="00692EBA"/>
    <w:rsid w:val="006950F9"/>
    <w:rsid w:val="00695B59"/>
    <w:rsid w:val="00695F5D"/>
    <w:rsid w:val="00697775"/>
    <w:rsid w:val="006A263E"/>
    <w:rsid w:val="006B0280"/>
    <w:rsid w:val="006B528B"/>
    <w:rsid w:val="006B7E60"/>
    <w:rsid w:val="006C18C0"/>
    <w:rsid w:val="006C28BC"/>
    <w:rsid w:val="006C50E6"/>
    <w:rsid w:val="006D342C"/>
    <w:rsid w:val="006D3F7D"/>
    <w:rsid w:val="006D7B7A"/>
    <w:rsid w:val="006E3747"/>
    <w:rsid w:val="006E3BCC"/>
    <w:rsid w:val="006E6C28"/>
    <w:rsid w:val="006F16AE"/>
    <w:rsid w:val="006F7C2C"/>
    <w:rsid w:val="00706765"/>
    <w:rsid w:val="0071244E"/>
    <w:rsid w:val="00715B43"/>
    <w:rsid w:val="0071655A"/>
    <w:rsid w:val="00722BEC"/>
    <w:rsid w:val="00741E91"/>
    <w:rsid w:val="00742E27"/>
    <w:rsid w:val="00745C86"/>
    <w:rsid w:val="00761252"/>
    <w:rsid w:val="00762BB8"/>
    <w:rsid w:val="00766E0E"/>
    <w:rsid w:val="007732BE"/>
    <w:rsid w:val="0077341C"/>
    <w:rsid w:val="00784CF3"/>
    <w:rsid w:val="00792399"/>
    <w:rsid w:val="007A359C"/>
    <w:rsid w:val="007B6CBA"/>
    <w:rsid w:val="007C431C"/>
    <w:rsid w:val="007D42A8"/>
    <w:rsid w:val="008029B5"/>
    <w:rsid w:val="00804495"/>
    <w:rsid w:val="0081023E"/>
    <w:rsid w:val="0082358E"/>
    <w:rsid w:val="00831C48"/>
    <w:rsid w:val="0084071D"/>
    <w:rsid w:val="00840E16"/>
    <w:rsid w:val="00851104"/>
    <w:rsid w:val="00854B75"/>
    <w:rsid w:val="00861A14"/>
    <w:rsid w:val="00862A0A"/>
    <w:rsid w:val="00872F52"/>
    <w:rsid w:val="008735C0"/>
    <w:rsid w:val="00891A60"/>
    <w:rsid w:val="00895683"/>
    <w:rsid w:val="008A2AC0"/>
    <w:rsid w:val="008B04F5"/>
    <w:rsid w:val="008B686D"/>
    <w:rsid w:val="008C5BB6"/>
    <w:rsid w:val="008C7D48"/>
    <w:rsid w:val="008D5B0F"/>
    <w:rsid w:val="008E2416"/>
    <w:rsid w:val="008E6478"/>
    <w:rsid w:val="008F5019"/>
    <w:rsid w:val="00912ED3"/>
    <w:rsid w:val="00915096"/>
    <w:rsid w:val="00927367"/>
    <w:rsid w:val="00931BD9"/>
    <w:rsid w:val="009510DA"/>
    <w:rsid w:val="00964C3D"/>
    <w:rsid w:val="00964E01"/>
    <w:rsid w:val="009735F3"/>
    <w:rsid w:val="00981591"/>
    <w:rsid w:val="00981E2F"/>
    <w:rsid w:val="00983486"/>
    <w:rsid w:val="009862D8"/>
    <w:rsid w:val="00994641"/>
    <w:rsid w:val="009959D5"/>
    <w:rsid w:val="009A00AE"/>
    <w:rsid w:val="009B08E4"/>
    <w:rsid w:val="009C0982"/>
    <w:rsid w:val="009C17FF"/>
    <w:rsid w:val="009C37C2"/>
    <w:rsid w:val="009C3F20"/>
    <w:rsid w:val="009C6FAB"/>
    <w:rsid w:val="009F0299"/>
    <w:rsid w:val="009F6304"/>
    <w:rsid w:val="00A13603"/>
    <w:rsid w:val="00A14459"/>
    <w:rsid w:val="00A305F4"/>
    <w:rsid w:val="00A34EEA"/>
    <w:rsid w:val="00A3520D"/>
    <w:rsid w:val="00A411C1"/>
    <w:rsid w:val="00A42A8C"/>
    <w:rsid w:val="00A46994"/>
    <w:rsid w:val="00A504B6"/>
    <w:rsid w:val="00A50AD3"/>
    <w:rsid w:val="00A524C1"/>
    <w:rsid w:val="00A55332"/>
    <w:rsid w:val="00A67403"/>
    <w:rsid w:val="00A73461"/>
    <w:rsid w:val="00A814BB"/>
    <w:rsid w:val="00A84EF2"/>
    <w:rsid w:val="00A877D2"/>
    <w:rsid w:val="00A91811"/>
    <w:rsid w:val="00A947F7"/>
    <w:rsid w:val="00AA6432"/>
    <w:rsid w:val="00AB4F01"/>
    <w:rsid w:val="00AC0398"/>
    <w:rsid w:val="00AC6A9A"/>
    <w:rsid w:val="00AD1E18"/>
    <w:rsid w:val="00AD41DA"/>
    <w:rsid w:val="00AE0440"/>
    <w:rsid w:val="00AE09CF"/>
    <w:rsid w:val="00AE26B4"/>
    <w:rsid w:val="00AF3A6E"/>
    <w:rsid w:val="00B004F3"/>
    <w:rsid w:val="00B0064F"/>
    <w:rsid w:val="00B00B07"/>
    <w:rsid w:val="00B11A9E"/>
    <w:rsid w:val="00B13BB4"/>
    <w:rsid w:val="00B17B74"/>
    <w:rsid w:val="00B24978"/>
    <w:rsid w:val="00B3354B"/>
    <w:rsid w:val="00B41683"/>
    <w:rsid w:val="00B62CF4"/>
    <w:rsid w:val="00B65EBB"/>
    <w:rsid w:val="00B678F0"/>
    <w:rsid w:val="00B83372"/>
    <w:rsid w:val="00B961D6"/>
    <w:rsid w:val="00BA3055"/>
    <w:rsid w:val="00BB003C"/>
    <w:rsid w:val="00BB4B36"/>
    <w:rsid w:val="00BB6451"/>
    <w:rsid w:val="00BB7D9B"/>
    <w:rsid w:val="00BC5FE7"/>
    <w:rsid w:val="00BD25C4"/>
    <w:rsid w:val="00BD2B13"/>
    <w:rsid w:val="00BE12CD"/>
    <w:rsid w:val="00BE1CEA"/>
    <w:rsid w:val="00BE25A4"/>
    <w:rsid w:val="00BE31C6"/>
    <w:rsid w:val="00BE3BFD"/>
    <w:rsid w:val="00BE738D"/>
    <w:rsid w:val="00BF1D50"/>
    <w:rsid w:val="00BF39FC"/>
    <w:rsid w:val="00BF4A30"/>
    <w:rsid w:val="00C02A50"/>
    <w:rsid w:val="00C0591A"/>
    <w:rsid w:val="00C05F49"/>
    <w:rsid w:val="00C13D70"/>
    <w:rsid w:val="00C164E3"/>
    <w:rsid w:val="00C20EF1"/>
    <w:rsid w:val="00C27D7E"/>
    <w:rsid w:val="00C30FB1"/>
    <w:rsid w:val="00C33D8F"/>
    <w:rsid w:val="00C447EF"/>
    <w:rsid w:val="00C4665A"/>
    <w:rsid w:val="00C52547"/>
    <w:rsid w:val="00C605AC"/>
    <w:rsid w:val="00C6284F"/>
    <w:rsid w:val="00C66906"/>
    <w:rsid w:val="00C677FC"/>
    <w:rsid w:val="00C73DD7"/>
    <w:rsid w:val="00C76669"/>
    <w:rsid w:val="00C814EE"/>
    <w:rsid w:val="00C81BB9"/>
    <w:rsid w:val="00C82462"/>
    <w:rsid w:val="00C84349"/>
    <w:rsid w:val="00C9108F"/>
    <w:rsid w:val="00C91379"/>
    <w:rsid w:val="00C92B6E"/>
    <w:rsid w:val="00C931FB"/>
    <w:rsid w:val="00CA08F1"/>
    <w:rsid w:val="00CB16B3"/>
    <w:rsid w:val="00CC116E"/>
    <w:rsid w:val="00CD0C6C"/>
    <w:rsid w:val="00CD0F06"/>
    <w:rsid w:val="00CD5B3B"/>
    <w:rsid w:val="00CE3DA1"/>
    <w:rsid w:val="00CF18CD"/>
    <w:rsid w:val="00CF2C8E"/>
    <w:rsid w:val="00D02794"/>
    <w:rsid w:val="00D0567D"/>
    <w:rsid w:val="00D05D93"/>
    <w:rsid w:val="00D06E9C"/>
    <w:rsid w:val="00D1127E"/>
    <w:rsid w:val="00D154CC"/>
    <w:rsid w:val="00D16B18"/>
    <w:rsid w:val="00D2481D"/>
    <w:rsid w:val="00D33D79"/>
    <w:rsid w:val="00D473BE"/>
    <w:rsid w:val="00D54CE4"/>
    <w:rsid w:val="00D61A7B"/>
    <w:rsid w:val="00D62411"/>
    <w:rsid w:val="00D66FBD"/>
    <w:rsid w:val="00D7179D"/>
    <w:rsid w:val="00D86F1D"/>
    <w:rsid w:val="00D870EE"/>
    <w:rsid w:val="00D92938"/>
    <w:rsid w:val="00DA29BC"/>
    <w:rsid w:val="00DA60E0"/>
    <w:rsid w:val="00DB069F"/>
    <w:rsid w:val="00DB0F29"/>
    <w:rsid w:val="00DC0A55"/>
    <w:rsid w:val="00DC5E5C"/>
    <w:rsid w:val="00DD628C"/>
    <w:rsid w:val="00DF0185"/>
    <w:rsid w:val="00DF2A8B"/>
    <w:rsid w:val="00DF49E7"/>
    <w:rsid w:val="00DF6BBB"/>
    <w:rsid w:val="00DF6CC4"/>
    <w:rsid w:val="00E07273"/>
    <w:rsid w:val="00E0749E"/>
    <w:rsid w:val="00E12E3E"/>
    <w:rsid w:val="00E13F4E"/>
    <w:rsid w:val="00E17AAE"/>
    <w:rsid w:val="00E20600"/>
    <w:rsid w:val="00E22422"/>
    <w:rsid w:val="00E352A5"/>
    <w:rsid w:val="00E42DC0"/>
    <w:rsid w:val="00E444FB"/>
    <w:rsid w:val="00E523BA"/>
    <w:rsid w:val="00E562FC"/>
    <w:rsid w:val="00E72128"/>
    <w:rsid w:val="00E74455"/>
    <w:rsid w:val="00E768A9"/>
    <w:rsid w:val="00E81169"/>
    <w:rsid w:val="00E822E5"/>
    <w:rsid w:val="00E84130"/>
    <w:rsid w:val="00E85EA9"/>
    <w:rsid w:val="00E92FEF"/>
    <w:rsid w:val="00E94888"/>
    <w:rsid w:val="00E957A3"/>
    <w:rsid w:val="00E95B66"/>
    <w:rsid w:val="00E95BDF"/>
    <w:rsid w:val="00E9646E"/>
    <w:rsid w:val="00EA0F6C"/>
    <w:rsid w:val="00EB25F2"/>
    <w:rsid w:val="00EC0AEE"/>
    <w:rsid w:val="00EC4661"/>
    <w:rsid w:val="00EC4E82"/>
    <w:rsid w:val="00EE2B21"/>
    <w:rsid w:val="00EE5090"/>
    <w:rsid w:val="00EF3048"/>
    <w:rsid w:val="00EF3758"/>
    <w:rsid w:val="00EF5311"/>
    <w:rsid w:val="00F00318"/>
    <w:rsid w:val="00F00A9A"/>
    <w:rsid w:val="00F23364"/>
    <w:rsid w:val="00F25162"/>
    <w:rsid w:val="00F26C30"/>
    <w:rsid w:val="00F617D3"/>
    <w:rsid w:val="00F659E6"/>
    <w:rsid w:val="00F65F9B"/>
    <w:rsid w:val="00F67D20"/>
    <w:rsid w:val="00F86AD8"/>
    <w:rsid w:val="00F952B6"/>
    <w:rsid w:val="00F96453"/>
    <w:rsid w:val="00FB6817"/>
    <w:rsid w:val="00FB6D27"/>
    <w:rsid w:val="00FC019F"/>
    <w:rsid w:val="00FC15E2"/>
    <w:rsid w:val="00FC1E82"/>
    <w:rsid w:val="00FC4284"/>
    <w:rsid w:val="00FC458B"/>
    <w:rsid w:val="00FC77BF"/>
    <w:rsid w:val="00FE07C8"/>
    <w:rsid w:val="00FE2F2C"/>
    <w:rsid w:val="00FF04A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o-RO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2049"/>
    <o:shapelayout v:ext="edit">
      <o:idmap v:ext="edit" data="1"/>
    </o:shapelayout>
  </w:shapeDefaults>
  <w:decimalSymbol w:val=","/>
  <w:listSeparator w:val=";"/>
  <w15:docId w15:val="{306B6E3C-18B3-46FA-941C-8532A3C00AA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mbria" w:eastAsia="MS Mincho" w:hAnsi="Cambria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 w:unhideWhenUsed="1"/>
    <w:lsdException w:name="No Spacing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 w:uiPriority="1" w:qFormat="1"/>
    <w:lsdException w:name="Medium Grid 3" w:uiPriority="60"/>
    <w:lsdException w:name="Dark List" w:uiPriority="61"/>
    <w:lsdException w:name="Colorful Shading" w:uiPriority="62"/>
    <w:lsdException w:name="Colorful List" w:uiPriority="63"/>
    <w:lsdException w:name="Colorful Grid" w:uiPriority="64"/>
    <w:lsdException w:name="Light Shading Accent 1" w:uiPriority="65"/>
    <w:lsdException w:name="Light List Accent 1" w:uiPriority="66"/>
    <w:lsdException w:name="Light Grid Accent 1" w:uiPriority="67"/>
    <w:lsdException w:name="Medium Shading 1 Accent 1" w:uiPriority="68"/>
    <w:lsdException w:name="Medium Shading 2 Accent 1" w:uiPriority="69"/>
    <w:lsdException w:name="Medium List 1 Accent 1" w:uiPriority="70"/>
    <w:lsdException w:name="Revision" w:uiPriority="71"/>
    <w:lsdException w:name="List Paragraph" w:uiPriority="34" w:qFormat="1"/>
    <w:lsdException w:name="Quote" w:uiPriority="73" w:qFormat="1"/>
    <w:lsdException w:name="Intense Quote" w:uiPriority="60" w:qFormat="1"/>
    <w:lsdException w:name="Medium List 2 Accent 1" w:uiPriority="61"/>
    <w:lsdException w:name="Medium Grid 1 Accent 1" w:uiPriority="62"/>
    <w:lsdException w:name="Medium Grid 2 Accent 1" w:uiPriority="63"/>
    <w:lsdException w:name="Medium Grid 3 Accent 1" w:uiPriority="64"/>
    <w:lsdException w:name="Dark List Accent 1" w:uiPriority="65"/>
    <w:lsdException w:name="Colorful Shading Accent 1"/>
    <w:lsdException w:name="Colorful List Accent 1" w:uiPriority="34" w:qFormat="1"/>
    <w:lsdException w:name="Colorful Grid Accent 1" w:uiPriority="29" w:qFormat="1"/>
    <w:lsdException w:name="Light Shading Accent 2" w:uiPriority="30" w:qFormat="1"/>
    <w:lsdException w:name="Light List Accent 2" w:uiPriority="66"/>
    <w:lsdException w:name="Light Grid Accent 2" w:uiPriority="67"/>
    <w:lsdException w:name="Medium Shading 1 Accent 2" w:uiPriority="68"/>
    <w:lsdException w:name="Medium Shading 2 Accent 2" w:uiPriority="69"/>
    <w:lsdException w:name="Medium List 1 Accent 2" w:uiPriority="70"/>
    <w:lsdException w:name="Medium List 2 Accent 2" w:uiPriority="71"/>
    <w:lsdException w:name="Medium Grid 1 Accent 2" w:uiPriority="72"/>
    <w:lsdException w:name="Medium Grid 2 Accent 2" w:uiPriority="73"/>
    <w:lsdException w:name="Medium Grid 3 Accent 2" w:uiPriority="60"/>
    <w:lsdException w:name="Dark List Accent 2" w:uiPriority="61"/>
    <w:lsdException w:name="Colorful Shading Accent 2" w:uiPriority="62"/>
    <w:lsdException w:name="Colorful List Accent 2" w:uiPriority="63"/>
    <w:lsdException w:name="Colorful Grid Accent 2" w:uiPriority="64"/>
    <w:lsdException w:name="Light Shading Accent 3" w:uiPriority="65"/>
    <w:lsdException w:name="Light List Accent 3" w:uiPriority="66"/>
    <w:lsdException w:name="Light Grid Accent 3" w:uiPriority="67"/>
    <w:lsdException w:name="Medium Shading 1 Accent 3" w:uiPriority="68"/>
    <w:lsdException w:name="Medium Shading 2 Accent 3" w:uiPriority="69"/>
    <w:lsdException w:name="Medium List 1 Accent 3" w:uiPriority="70"/>
    <w:lsdException w:name="Medium List 2 Accent 3" w:uiPriority="71"/>
    <w:lsdException w:name="Medium Grid 1 Accent 3" w:uiPriority="72"/>
    <w:lsdException w:name="Medium Grid 2 Accent 3" w:uiPriority="73"/>
    <w:lsdException w:name="Medium Grid 3 Accent 3" w:uiPriority="60"/>
    <w:lsdException w:name="Dark List Accent 3" w:uiPriority="61"/>
    <w:lsdException w:name="Colorful Shading Accent 3" w:uiPriority="62"/>
    <w:lsdException w:name="Colorful List Accent 3" w:uiPriority="63"/>
    <w:lsdException w:name="Colorful Grid Accent 3" w:uiPriority="64"/>
    <w:lsdException w:name="Light Shading Accent 4" w:uiPriority="65"/>
    <w:lsdException w:name="Light List Accent 4" w:uiPriority="66"/>
    <w:lsdException w:name="Light Grid Accent 4" w:uiPriority="67"/>
    <w:lsdException w:name="Medium Shading 1 Accent 4" w:uiPriority="68"/>
    <w:lsdException w:name="Medium Shading 2 Accent 4" w:uiPriority="69"/>
    <w:lsdException w:name="Medium List 1 Accent 4" w:uiPriority="70"/>
    <w:lsdException w:name="Medium List 2 Accent 4" w:uiPriority="71"/>
    <w:lsdException w:name="Medium Grid 1 Accent 4" w:uiPriority="72"/>
    <w:lsdException w:name="Medium Grid 2 Accent 4" w:uiPriority="73"/>
    <w:lsdException w:name="Medium Grid 3 Accent 4" w:uiPriority="60"/>
    <w:lsdException w:name="Dark List Accent 4" w:uiPriority="61"/>
    <w:lsdException w:name="Colorful Shading Accent 4" w:uiPriority="62"/>
    <w:lsdException w:name="Colorful List Accent 4" w:uiPriority="63"/>
    <w:lsdException w:name="Colorful Grid Accent 4" w:uiPriority="64"/>
    <w:lsdException w:name="Light Shading Accent 5" w:uiPriority="65"/>
    <w:lsdException w:name="Light List Accent 5" w:uiPriority="66"/>
    <w:lsdException w:name="Light Grid Accent 5" w:uiPriority="67"/>
    <w:lsdException w:name="Medium Shading 1 Accent 5" w:uiPriority="68"/>
    <w:lsdException w:name="Medium Shading 2 Accent 5" w:uiPriority="69"/>
    <w:lsdException w:name="Medium List 1 Accent 5" w:uiPriority="70"/>
    <w:lsdException w:name="Medium List 2 Accent 5" w:uiPriority="71"/>
    <w:lsdException w:name="Medium Grid 1 Accent 5" w:uiPriority="72"/>
    <w:lsdException w:name="Medium Grid 2 Accent 5" w:uiPriority="73"/>
    <w:lsdException w:name="Medium Grid 3 Accent 5" w:uiPriority="60"/>
    <w:lsdException w:name="Dark List Accent 5" w:uiPriority="61"/>
    <w:lsdException w:name="Colorful Shading Accent 5" w:uiPriority="62"/>
    <w:lsdException w:name="Colorful List Accent 5" w:uiPriority="63"/>
    <w:lsdException w:name="Colorful Grid Accent 5" w:uiPriority="64"/>
    <w:lsdException w:name="Light Shading Accent 6" w:uiPriority="65"/>
    <w:lsdException w:name="Light List Accent 6" w:uiPriority="66"/>
    <w:lsdException w:name="Light Grid Accent 6" w:uiPriority="67"/>
    <w:lsdException w:name="Medium Shading 1 Accent 6" w:uiPriority="68"/>
    <w:lsdException w:name="Medium Shading 2 Accent 6" w:uiPriority="69"/>
    <w:lsdException w:name="Medium List 1 Accent 6" w:uiPriority="70"/>
    <w:lsdException w:name="Medium List 2 Accent 6" w:uiPriority="71"/>
    <w:lsdException w:name="Medium Grid 1 Accent 6" w:uiPriority="72"/>
    <w:lsdException w:name="Medium Grid 2 Accent 6" w:uiPriority="73"/>
    <w:lsdException w:name="Medium Grid 3 Accent 6" w:uiPriority="60"/>
    <w:lsdException w:name="Dark List Accent 6" w:uiPriority="61"/>
    <w:lsdException w:name="Colorful Shading Accent 6" w:uiPriority="62"/>
    <w:lsdException w:name="Colorful List Accent 6" w:uiPriority="63"/>
    <w:lsdException w:name="Colorful Grid Accent 6" w:uiPriority="64"/>
    <w:lsdException w:name="Subtle Emphasis" w:uiPriority="65" w:qFormat="1"/>
    <w:lsdException w:name="Intense Emphasis" w:uiPriority="66" w:qFormat="1"/>
    <w:lsdException w:name="Subtle Reference" w:uiPriority="67" w:qFormat="1"/>
    <w:lsdException w:name="Intense Reference" w:uiPriority="68" w:qFormat="1"/>
    <w:lsdException w:name="Book Title" w:uiPriority="69" w:qFormat="1"/>
    <w:lsdException w:name="Bibliography" w:uiPriority="70"/>
    <w:lsdException w:name="TOC Heading" w:semiHidden="1" w:uiPriority="7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CD5B3B"/>
    <w:rPr>
      <w:rFonts w:ascii="Trebuchet MS" w:hAnsi="Trebuchet MS"/>
      <w:sz w:val="22"/>
      <w:szCs w:val="22"/>
    </w:rPr>
  </w:style>
  <w:style w:type="paragraph" w:styleId="Titlu1">
    <w:name w:val="heading 1"/>
    <w:basedOn w:val="Normal"/>
    <w:next w:val="Normal"/>
    <w:link w:val="Titlu1Caracter"/>
    <w:uiPriority w:val="9"/>
    <w:qFormat/>
    <w:rsid w:val="00CD5B3B"/>
    <w:pPr>
      <w:keepNext/>
      <w:spacing w:before="240" w:after="60"/>
      <w:outlineLvl w:val="0"/>
    </w:pPr>
    <w:rPr>
      <w:rFonts w:ascii="Calibri" w:eastAsia="MS Gothic" w:hAnsi="Calibri"/>
      <w:b/>
      <w:bCs/>
      <w:kern w:val="32"/>
      <w:sz w:val="32"/>
      <w:szCs w:val="32"/>
    </w:rPr>
  </w:style>
  <w:style w:type="paragraph" w:styleId="Titlu2">
    <w:name w:val="heading 2"/>
    <w:basedOn w:val="Normal"/>
    <w:next w:val="Normal"/>
    <w:link w:val="Titlu2Caracter"/>
    <w:uiPriority w:val="9"/>
    <w:qFormat/>
    <w:rsid w:val="00100F36"/>
    <w:pPr>
      <w:keepNext/>
      <w:spacing w:before="240" w:after="60"/>
      <w:outlineLvl w:val="1"/>
    </w:pPr>
    <w:rPr>
      <w:rFonts w:ascii="Calibri" w:eastAsia="MS Gothic" w:hAnsi="Calibri"/>
      <w:b/>
      <w:bCs/>
      <w:i/>
      <w:iCs/>
      <w:sz w:val="28"/>
      <w:szCs w:val="28"/>
    </w:rPr>
  </w:style>
  <w:style w:type="character" w:default="1" w:styleId="Fontdeparagrafimplicit">
    <w:name w:val="Default Paragraph Font"/>
    <w:uiPriority w:val="1"/>
    <w:semiHidden/>
    <w:unhideWhenUsed/>
  </w:style>
  <w:style w:type="table" w:default="1" w:styleId="Tabel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FrListare">
    <w:name w:val="No List"/>
    <w:uiPriority w:val="99"/>
    <w:semiHidden/>
    <w:unhideWhenUsed/>
  </w:style>
  <w:style w:type="paragraph" w:styleId="Antet">
    <w:name w:val="header"/>
    <w:basedOn w:val="Normal"/>
    <w:link w:val="AntetCaracte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AntetCaracter">
    <w:name w:val="Antet Caracter"/>
    <w:link w:val="Antet"/>
    <w:uiPriority w:val="99"/>
    <w:rsid w:val="00CD5B3B"/>
    <w:rPr>
      <w:sz w:val="24"/>
      <w:szCs w:val="24"/>
    </w:rPr>
  </w:style>
  <w:style w:type="paragraph" w:styleId="Subsol">
    <w:name w:val="footer"/>
    <w:basedOn w:val="Normal"/>
    <w:link w:val="SubsolCaracter"/>
    <w:uiPriority w:val="99"/>
    <w:unhideWhenUsed/>
    <w:rsid w:val="00CD5B3B"/>
    <w:pPr>
      <w:tabs>
        <w:tab w:val="center" w:pos="4320"/>
        <w:tab w:val="right" w:pos="8640"/>
      </w:tabs>
    </w:pPr>
  </w:style>
  <w:style w:type="character" w:customStyle="1" w:styleId="SubsolCaracter">
    <w:name w:val="Subsol Caracter"/>
    <w:link w:val="Subsol"/>
    <w:uiPriority w:val="99"/>
    <w:rsid w:val="00CD5B3B"/>
    <w:rPr>
      <w:sz w:val="24"/>
      <w:szCs w:val="24"/>
    </w:rPr>
  </w:style>
  <w:style w:type="table" w:styleId="Tabelgril">
    <w:name w:val="Table Grid"/>
    <w:basedOn w:val="TabelNormal"/>
    <w:uiPriority w:val="59"/>
    <w:rsid w:val="00CD5B3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ediumGrid21">
    <w:name w:val="Medium Grid 21"/>
    <w:uiPriority w:val="1"/>
    <w:qFormat/>
    <w:rsid w:val="00CD5B3B"/>
    <w:rPr>
      <w:rFonts w:ascii="Trebuchet MS" w:hAnsi="Trebuchet MS"/>
      <w:sz w:val="18"/>
      <w:szCs w:val="18"/>
    </w:rPr>
  </w:style>
  <w:style w:type="character" w:customStyle="1" w:styleId="Titlu1Caracter">
    <w:name w:val="Titlu 1 Caracter"/>
    <w:link w:val="Titlu1"/>
    <w:uiPriority w:val="9"/>
    <w:rsid w:val="00CD5B3B"/>
    <w:rPr>
      <w:rFonts w:ascii="Calibri" w:eastAsia="MS Gothic" w:hAnsi="Calibri" w:cs="Times New Roman"/>
      <w:b/>
      <w:bCs/>
      <w:kern w:val="32"/>
      <w:sz w:val="32"/>
      <w:szCs w:val="32"/>
    </w:rPr>
  </w:style>
  <w:style w:type="character" w:customStyle="1" w:styleId="SubtleEmphasis1">
    <w:name w:val="Subtle Emphasis1"/>
    <w:uiPriority w:val="19"/>
    <w:qFormat/>
    <w:rsid w:val="00AE26B4"/>
    <w:rPr>
      <w:color w:val="808080"/>
    </w:rPr>
  </w:style>
  <w:style w:type="character" w:styleId="Accentuat">
    <w:name w:val="Emphasis"/>
    <w:uiPriority w:val="20"/>
    <w:qFormat/>
    <w:rsid w:val="00AE26B4"/>
    <w:rPr>
      <w:i/>
      <w:iCs/>
    </w:rPr>
  </w:style>
  <w:style w:type="character" w:customStyle="1" w:styleId="IntenseEmphasis1">
    <w:name w:val="Intense Emphasis1"/>
    <w:uiPriority w:val="21"/>
    <w:qFormat/>
    <w:rsid w:val="00AE26B4"/>
    <w:rPr>
      <w:b/>
      <w:bCs/>
      <w:i/>
      <w:iCs/>
      <w:color w:val="4F81BD"/>
    </w:rPr>
  </w:style>
  <w:style w:type="character" w:styleId="Robust">
    <w:name w:val="Strong"/>
    <w:uiPriority w:val="22"/>
    <w:qFormat/>
    <w:rsid w:val="00AE26B4"/>
    <w:rPr>
      <w:b/>
      <w:bCs/>
    </w:rPr>
  </w:style>
  <w:style w:type="paragraph" w:customStyle="1" w:styleId="ColorfulGrid-Accent11">
    <w:name w:val="Colorful Grid - Accent 11"/>
    <w:basedOn w:val="Normal"/>
    <w:next w:val="Normal"/>
    <w:link w:val="ColorfulGrid-Accent1Char"/>
    <w:uiPriority w:val="29"/>
    <w:qFormat/>
    <w:rsid w:val="00AE26B4"/>
    <w:rPr>
      <w:i/>
      <w:iCs/>
      <w:color w:val="000000"/>
    </w:rPr>
  </w:style>
  <w:style w:type="character" w:customStyle="1" w:styleId="ColorfulGrid-Accent1Char">
    <w:name w:val="Colorful Grid - Accent 1 Char"/>
    <w:link w:val="ColorfulGrid-Accent11"/>
    <w:uiPriority w:val="29"/>
    <w:rsid w:val="00AE26B4"/>
    <w:rPr>
      <w:rFonts w:ascii="Trebuchet MS" w:hAnsi="Trebuchet MS"/>
      <w:i/>
      <w:iCs/>
      <w:color w:val="000000"/>
      <w:sz w:val="22"/>
      <w:szCs w:val="22"/>
    </w:rPr>
  </w:style>
  <w:style w:type="paragraph" w:styleId="Titlu">
    <w:name w:val="Title"/>
    <w:basedOn w:val="Normal"/>
    <w:next w:val="Normal"/>
    <w:link w:val="TitluCaracter"/>
    <w:uiPriority w:val="10"/>
    <w:qFormat/>
    <w:rsid w:val="00E562FC"/>
    <w:pPr>
      <w:spacing w:before="240" w:after="60"/>
      <w:outlineLvl w:val="0"/>
    </w:pPr>
    <w:rPr>
      <w:rFonts w:ascii="Calibri" w:eastAsia="MS Gothic" w:hAnsi="Calibri"/>
      <w:b/>
      <w:bCs/>
      <w:kern w:val="28"/>
      <w:sz w:val="32"/>
      <w:szCs w:val="32"/>
    </w:rPr>
  </w:style>
  <w:style w:type="character" w:customStyle="1" w:styleId="TitluCaracter">
    <w:name w:val="Titlu Caracter"/>
    <w:link w:val="Titlu"/>
    <w:uiPriority w:val="10"/>
    <w:rsid w:val="00E562FC"/>
    <w:rPr>
      <w:rFonts w:ascii="Calibri" w:eastAsia="MS Gothic" w:hAnsi="Calibri" w:cs="Times New Roman"/>
      <w:b/>
      <w:bCs/>
      <w:kern w:val="28"/>
      <w:sz w:val="32"/>
      <w:szCs w:val="32"/>
    </w:rPr>
  </w:style>
  <w:style w:type="character" w:customStyle="1" w:styleId="Titlu2Caracter">
    <w:name w:val="Titlu 2 Caracter"/>
    <w:link w:val="Titlu2"/>
    <w:uiPriority w:val="9"/>
    <w:rsid w:val="00100F36"/>
    <w:rPr>
      <w:rFonts w:ascii="Calibri" w:eastAsia="MS Gothic" w:hAnsi="Calibri" w:cs="Times New Roman"/>
      <w:b/>
      <w:bCs/>
      <w:i/>
      <w:iCs/>
      <w:sz w:val="28"/>
      <w:szCs w:val="28"/>
    </w:rPr>
  </w:style>
  <w:style w:type="paragraph" w:styleId="TextnBalon">
    <w:name w:val="Balloon Text"/>
    <w:basedOn w:val="Normal"/>
    <w:link w:val="TextnBalonCaracter"/>
    <w:uiPriority w:val="99"/>
    <w:semiHidden/>
    <w:unhideWhenUsed/>
    <w:rsid w:val="00C05F49"/>
    <w:rPr>
      <w:rFonts w:ascii="Tahoma" w:hAnsi="Tahoma" w:cs="Tahoma"/>
      <w:sz w:val="16"/>
      <w:szCs w:val="16"/>
    </w:rPr>
  </w:style>
  <w:style w:type="character" w:customStyle="1" w:styleId="TextnBalonCaracter">
    <w:name w:val="Text în Balon Caracter"/>
    <w:link w:val="TextnBalon"/>
    <w:uiPriority w:val="99"/>
    <w:semiHidden/>
    <w:rsid w:val="00C05F49"/>
    <w:rPr>
      <w:rFonts w:ascii="Tahoma" w:hAnsi="Tahoma" w:cs="Tahoma"/>
      <w:sz w:val="16"/>
      <w:szCs w:val="16"/>
    </w:rPr>
  </w:style>
  <w:style w:type="character" w:styleId="Hyperlink">
    <w:name w:val="Hyperlink"/>
    <w:uiPriority w:val="99"/>
    <w:unhideWhenUsed/>
    <w:rsid w:val="002B382A"/>
    <w:rPr>
      <w:color w:val="0563C1"/>
      <w:u w:val="single"/>
    </w:rPr>
  </w:style>
  <w:style w:type="paragraph" w:styleId="Listparagraf">
    <w:name w:val="List Paragraph"/>
    <w:basedOn w:val="Normal"/>
    <w:uiPriority w:val="34"/>
    <w:qFormat/>
    <w:rsid w:val="000C3F96"/>
    <w:pPr>
      <w:ind w:left="720"/>
      <w:contextualSpacing/>
    </w:pPr>
    <w:rPr>
      <w:rFonts w:ascii="Times New Roman" w:eastAsia="Times New Roman" w:hAnsi="Times New Roman"/>
      <w:sz w:val="24"/>
      <w:szCs w:val="24"/>
    </w:rPr>
  </w:style>
  <w:style w:type="paragraph" w:styleId="Textnotdesubsol">
    <w:name w:val="footnote text"/>
    <w:basedOn w:val="Normal"/>
    <w:link w:val="TextnotdesubsolCaracter"/>
    <w:uiPriority w:val="99"/>
    <w:semiHidden/>
    <w:unhideWhenUsed/>
    <w:rsid w:val="00BE1CEA"/>
    <w:rPr>
      <w:rFonts w:ascii="Calibri" w:eastAsia="Times New Roman" w:hAnsi="Calibri"/>
      <w:sz w:val="20"/>
      <w:szCs w:val="20"/>
    </w:rPr>
  </w:style>
  <w:style w:type="character" w:customStyle="1" w:styleId="TextnotdesubsolCaracter">
    <w:name w:val="Text notă de subsol Caracter"/>
    <w:link w:val="Textnotdesubsol"/>
    <w:uiPriority w:val="99"/>
    <w:semiHidden/>
    <w:rsid w:val="00BE1CEA"/>
    <w:rPr>
      <w:rFonts w:ascii="Calibri" w:eastAsia="Times New Roman" w:hAnsi="Calibri"/>
    </w:rPr>
  </w:style>
  <w:style w:type="character" w:styleId="Referinnotdesubsol">
    <w:name w:val="footnote reference"/>
    <w:uiPriority w:val="99"/>
    <w:semiHidden/>
    <w:unhideWhenUsed/>
    <w:rsid w:val="00BE1CEA"/>
    <w:rPr>
      <w:vertAlign w:val="superscript"/>
    </w:rPr>
  </w:style>
  <w:style w:type="character" w:customStyle="1" w:styleId="st">
    <w:name w:val="st"/>
    <w:rsid w:val="00BE1CEA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511941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7530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608513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746763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0145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9021981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96286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3177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0434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75257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2897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88499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  <w:pixelsPerInch w:val="72"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tmbotosani.ro" TargetMode="External"/><Relationship Id="rId1" Type="http://schemas.openxmlformats.org/officeDocument/2006/relationships/hyperlink" Target="mailto:itmbotosani@itmbotosani.ro" TargetMode="Externa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Documents%20and%20Settings\roxana.gavril\Desktop\TEMPLATE_IM-STEMA_PresedintieUE2019RO-GDPR_presa_RO(1pg+mesaj)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9D3D82D-2C1F-4B09-BE22-6B5DBB57E09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TEMPLATE_IM-STEMA_PresedintieUE2019RO-GDPR_presa_RO(1pg+mesaj)</Template>
  <TotalTime>14</TotalTime>
  <Pages>1</Pages>
  <Words>141</Words>
  <Characters>818</Characters>
  <Application>Microsoft Office Word</Application>
  <DocSecurity>0</DocSecurity>
  <Lines>6</Lines>
  <Paragraphs>1</Paragraphs>
  <ScaleCrop>false</ScaleCrop>
  <HeadingPairs>
    <vt:vector size="4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958</CharactersWithSpaces>
  <SharedDoc>false</SharedDoc>
  <HLinks>
    <vt:vector size="6" baseType="variant">
      <vt:variant>
        <vt:i4>6750222</vt:i4>
      </vt:variant>
      <vt:variant>
        <vt:i4>0</vt:i4>
      </vt:variant>
      <vt:variant>
        <vt:i4>0</vt:i4>
      </vt:variant>
      <vt:variant>
        <vt:i4>5</vt:i4>
      </vt:variant>
      <vt:variant>
        <vt:lpwstr>mailto:presa@mmuncii.gov.ro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roxana.gavril</dc:creator>
  <cp:lastModifiedBy>Hritcu Carmen</cp:lastModifiedBy>
  <cp:revision>7</cp:revision>
  <cp:lastPrinted>2025-04-25T07:33:00Z</cp:lastPrinted>
  <dcterms:created xsi:type="dcterms:W3CDTF">2026-09-28T09:14:00Z</dcterms:created>
  <dcterms:modified xsi:type="dcterms:W3CDTF">2026-09-29T12:01:00Z</dcterms:modified>
</cp:coreProperties>
</file>